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A593A" w14:textId="3A8F81DC" w:rsidR="00CD5782" w:rsidRPr="00CD5782" w:rsidRDefault="00CD5782" w:rsidP="00CD5782">
      <w:pPr>
        <w:spacing w:after="120" w:line="312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GRAD DRNIŠ</w:t>
      </w: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, Trg kralja Tomislava 1, 22320 Drniš, OIB: 38309740312, kojeg zastupa gradonačelnik </w:t>
      </w:r>
      <w:r w:rsidRPr="00CD578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Tomislav Dželalija, dipl. ing.</w:t>
      </w:r>
      <w:r w:rsidR="00FE2183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</w:t>
      </w: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(u daljnjem tekstu: </w:t>
      </w:r>
      <w:r w:rsidRPr="00CD578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Naručitelj</w:t>
      </w: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)</w:t>
      </w:r>
    </w:p>
    <w:p w14:paraId="77ADEE98" w14:textId="77777777" w:rsidR="00CD5782" w:rsidRPr="00CD5782" w:rsidRDefault="00CD5782" w:rsidP="00CD5782">
      <w:pPr>
        <w:spacing w:after="120" w:line="312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i</w:t>
      </w:r>
    </w:p>
    <w:p w14:paraId="35687289" w14:textId="39EA06F5" w:rsidR="00CD5782" w:rsidRDefault="008B11A5" w:rsidP="00CD5782">
      <w:pPr>
        <w:spacing w:after="120" w:line="312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______________________________________</w:t>
      </w:r>
      <w:r w:rsidR="009B1A7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 xml:space="preserve"> </w:t>
      </w:r>
      <w:r w:rsidR="00CD5782"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,</w:t>
      </w:r>
      <w:r w:rsidR="00FE2183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</w:t>
      </w:r>
      <w:r w:rsidR="00CD5782"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OIB: </w:t>
      </w:r>
      <w:r w:rsid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__________________</w:t>
      </w:r>
      <w:r w:rsidR="00CD5782"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,</w:t>
      </w:r>
      <w:r w:rsidR="003C6F28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</w:t>
      </w:r>
      <w:r w:rsidR="00CD5782"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kojeg zastupa</w:t>
      </w:r>
      <w:r w:rsidR="003C6F28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____________________________</w:t>
      </w:r>
      <w:r w:rsidR="00CD5782"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,</w:t>
      </w:r>
      <w:r w:rsid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</w:t>
      </w:r>
      <w:r w:rsidR="00CD5782"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(u daljnjem tekstu: </w:t>
      </w:r>
      <w:r w:rsidR="00CD5782" w:rsidRPr="00CD578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Isporučitelj</w:t>
      </w:r>
      <w:r w:rsidR="00CD5782"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),</w:t>
      </w:r>
      <w:r w:rsidR="003C6F28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</w:t>
      </w:r>
      <w:r w:rsidR="00FE2183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sklapaju</w:t>
      </w:r>
      <w:r w:rsidR="00CD5782"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sljedeći</w:t>
      </w:r>
    </w:p>
    <w:p w14:paraId="3C38900C" w14:textId="77777777" w:rsidR="003C6F28" w:rsidRPr="00CD5782" w:rsidRDefault="003C6F28" w:rsidP="00CD5782">
      <w:pPr>
        <w:spacing w:after="120" w:line="312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</w:p>
    <w:p w14:paraId="02FECAA3" w14:textId="77777777" w:rsidR="00CD5782" w:rsidRPr="00CD5782" w:rsidRDefault="00CD5782" w:rsidP="00CD5782">
      <w:pPr>
        <w:spacing w:after="120" w:line="312" w:lineRule="auto"/>
        <w:contextualSpacing/>
        <w:jc w:val="center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UGOVOR O NABAVI ROBE</w:t>
      </w:r>
    </w:p>
    <w:p w14:paraId="7E7DF5CC" w14:textId="77777777" w:rsidR="008B11A5" w:rsidRPr="008B11A5" w:rsidRDefault="008B11A5" w:rsidP="008B11A5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8B11A5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„Nabava i ugradnja šest kućišta za fiksni smještaj uređaja za mjerenje brzine s pripadajućom opremom na području Grada Drniša“, JN 51/26</w:t>
      </w:r>
    </w:p>
    <w:p w14:paraId="6AED1A01" w14:textId="1041B892" w:rsidR="00CD5782" w:rsidRPr="00CD5782" w:rsidRDefault="00CD5782" w:rsidP="00CD5782">
      <w:pPr>
        <w:spacing w:after="120" w:line="312" w:lineRule="auto"/>
        <w:contextualSpacing/>
        <w:jc w:val="center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</w:p>
    <w:p w14:paraId="250B7996" w14:textId="77777777" w:rsidR="00CD5782" w:rsidRPr="00CD5782" w:rsidRDefault="00CD5782" w:rsidP="00CD5782">
      <w:pPr>
        <w:spacing w:after="120" w:line="312" w:lineRule="auto"/>
        <w:contextualSpacing/>
        <w:jc w:val="center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Članak 1.</w:t>
      </w:r>
    </w:p>
    <w:p w14:paraId="444429DD" w14:textId="77777777" w:rsidR="00CD5782" w:rsidRPr="00CD5782" w:rsidRDefault="00CD5782" w:rsidP="00CD5782">
      <w:pPr>
        <w:spacing w:after="120" w:line="312" w:lineRule="auto"/>
        <w:contextualSpacing/>
        <w:jc w:val="both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Predmet ugovora</w:t>
      </w:r>
    </w:p>
    <w:p w14:paraId="4D8BB9FE" w14:textId="77777777" w:rsidR="00D7016D" w:rsidRPr="00D7016D" w:rsidRDefault="00D7016D" w:rsidP="00D7016D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D7016D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Predmet ovoga Ugovora je nabava, isporuka i ugradnja šest (6) kućišta za fiksni smještaj uređaja za mjerenje brzine s pripadajućom opremom na području Grada Drniša, uključujući provjeru mehaničke i električne funkcionalnosti kućišta i pripadajuće opreme, bez aktivacije mjernih uređaja i povezivanja sa središnjim sustavom Ministarstva unutarnjih poslova Republike Hrvatske.</w:t>
      </w:r>
    </w:p>
    <w:p w14:paraId="1C44F0D5" w14:textId="77777777" w:rsidR="00D7016D" w:rsidRPr="00D7016D" w:rsidRDefault="00D7016D" w:rsidP="00D7016D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D7016D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Predmet Ugovora obuhvaća kućišta s unutarnjim napajanjem i ožičenjem, IP kamerama, memorijskim karticama, GSM/GPS/Wi-Fi antenama, ventilacijskim sustavom, zamjenskom odnosno lažnom frontom, unutarnjom kliznom šasijom/kazetom i tračnicama s mogućnošću zaključavanja, univerzalnim ili prilagođenim stupnim nosačima te svim spojnim, pričvrsnim i drugim materijalom potrebnim za urednu ugradnju i funkcionalnost ugovorene opreme.</w:t>
      </w:r>
    </w:p>
    <w:p w14:paraId="4121B97D" w14:textId="77777777" w:rsidR="00D7016D" w:rsidRPr="00D7016D" w:rsidRDefault="00D7016D" w:rsidP="00D7016D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D7016D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Isporučitelj se obvezuje izvršiti predmet Ugovora sukladno Pozivu na dostavu ponuda JN 51/26, Projektnom zadatku, Tehničkim specifikacijama, Troškovniku i svojoj ponudi broj __________ od __________ 2026. godine te svim važećim propisima Republike Hrvatske.</w:t>
      </w:r>
    </w:p>
    <w:p w14:paraId="4C0097CB" w14:textId="36E7BD79" w:rsidR="00CD5782" w:rsidRPr="00CD5782" w:rsidRDefault="00D7016D" w:rsidP="00D7016D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D7016D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Poziv na dostavu ponuda, Projektni zadatak, Tehničke specifikacije, Troškovnik i ponuda Isporučitelja čine sastavni dio ovoga Ugovora.</w:t>
      </w:r>
    </w:p>
    <w:p w14:paraId="4DCC2382" w14:textId="77777777" w:rsidR="00CD5782" w:rsidRPr="00CD5782" w:rsidRDefault="00CD5782" w:rsidP="00CD5782">
      <w:pPr>
        <w:spacing w:after="120" w:line="312" w:lineRule="auto"/>
        <w:contextualSpacing/>
        <w:jc w:val="center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Članak 2.</w:t>
      </w:r>
    </w:p>
    <w:p w14:paraId="2B7B071F" w14:textId="77777777" w:rsidR="00CD5782" w:rsidRPr="00CD5782" w:rsidRDefault="00CD5782" w:rsidP="00CD5782">
      <w:pPr>
        <w:spacing w:after="120" w:line="312" w:lineRule="auto"/>
        <w:contextualSpacing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Vrijednost ugovora</w:t>
      </w:r>
    </w:p>
    <w:p w14:paraId="29CD0263" w14:textId="77777777" w:rsidR="00CD5782" w:rsidRPr="00CD5782" w:rsidRDefault="00CD5782" w:rsidP="00CD5782">
      <w:pPr>
        <w:spacing w:after="120" w:line="312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Ukupna vrijednost ugovora iznosi:</w:t>
      </w:r>
    </w:p>
    <w:p w14:paraId="38E14670" w14:textId="7BE39052" w:rsidR="00CD5782" w:rsidRPr="00CD5782" w:rsidRDefault="00CD5782" w:rsidP="00CD5782">
      <w:pPr>
        <w:spacing w:after="120" w:line="312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bez PDV-a:</w:t>
      </w:r>
      <w:r w:rsidR="009A5D05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……………………</w:t>
      </w:r>
      <w:r w:rsidR="00DB0066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_______</w:t>
      </w:r>
      <w:r w:rsidR="009A5D05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</w:t>
      </w: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EUR</w:t>
      </w:r>
    </w:p>
    <w:p w14:paraId="3558128D" w14:textId="0726BEDD" w:rsidR="00CD5782" w:rsidRPr="00CD5782" w:rsidRDefault="00CD5782" w:rsidP="00CD5782">
      <w:pPr>
        <w:spacing w:after="120" w:line="312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PDV: </w:t>
      </w:r>
      <w:r w:rsidR="00970F01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……………………………</w:t>
      </w:r>
      <w:r w:rsidR="00DB0066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________</w:t>
      </w: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EUR</w:t>
      </w:r>
    </w:p>
    <w:p w14:paraId="0ECC793A" w14:textId="0119F4ED" w:rsidR="00CD5782" w:rsidRDefault="00CD5782" w:rsidP="00CD5782">
      <w:pPr>
        <w:spacing w:after="120" w:line="312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ukupno s PDV-om:</w:t>
      </w:r>
      <w:r w:rsidR="00970F01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……</w:t>
      </w:r>
      <w:r w:rsidR="00935DCD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..</w:t>
      </w:r>
      <w:r w:rsidR="00970F01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…</w:t>
      </w:r>
      <w:r w:rsidR="00DB0066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________</w:t>
      </w: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EUR</w:t>
      </w:r>
      <w:r w:rsidR="00B152BC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,</w:t>
      </w:r>
    </w:p>
    <w:p w14:paraId="7010C6C1" w14:textId="5F38619D" w:rsidR="00B152BC" w:rsidRDefault="00B152BC" w:rsidP="00CD5782">
      <w:pPr>
        <w:spacing w:after="120" w:line="312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slovima:</w:t>
      </w:r>
      <w:r w:rsidR="00DB0066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________________________</w:t>
      </w:r>
      <w:r w:rsidR="00CA7BB3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.</w:t>
      </w:r>
    </w:p>
    <w:p w14:paraId="4A3CD83B" w14:textId="77777777" w:rsidR="00935DCD" w:rsidRPr="00CD5782" w:rsidRDefault="00935DCD" w:rsidP="00CD5782">
      <w:pPr>
        <w:spacing w:after="120" w:line="312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</w:p>
    <w:p w14:paraId="55535CEB" w14:textId="77777777" w:rsidR="00CD5782" w:rsidRPr="00CD5782" w:rsidRDefault="00CD5782" w:rsidP="00FB67F0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Ugovorena cijena je nepromjenjiva tijekom cijelog trajanja ugovora.</w:t>
      </w:r>
    </w:p>
    <w:p w14:paraId="4B36D4E0" w14:textId="321F9C7E" w:rsidR="00CD5782" w:rsidRDefault="00FB67F0" w:rsidP="00FB67F0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FB67F0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U ugovorenu cijenu uključeni su svi troškovi nabave, prijevoza, isporuke, istovara, montaže, potrebnih nosača i pričvrsnih elemenata, ožičenja, spajanja pripadajuće opreme, podešavanja položaja, provjere mehaničke i električne funkcionalnosti kućišta i pripadajuće opreme, uredne primopredaje te odvoza ambalaže i otpada nastalog tijekom isporuke i ugradnje.</w:t>
      </w:r>
    </w:p>
    <w:p w14:paraId="57725F56" w14:textId="77777777" w:rsidR="00FB67F0" w:rsidRPr="00CD5782" w:rsidRDefault="00FB67F0" w:rsidP="00FB67F0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</w:p>
    <w:p w14:paraId="1191749D" w14:textId="77777777" w:rsidR="00CD5782" w:rsidRPr="00CD5782" w:rsidRDefault="00CD5782" w:rsidP="00CD5782">
      <w:pPr>
        <w:spacing w:after="120" w:line="312" w:lineRule="auto"/>
        <w:contextualSpacing/>
        <w:jc w:val="center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lastRenderedPageBreak/>
        <w:t>Članak 3.</w:t>
      </w:r>
    </w:p>
    <w:p w14:paraId="14335958" w14:textId="77777777" w:rsidR="00CD5782" w:rsidRPr="00CD5782" w:rsidRDefault="00CD5782" w:rsidP="00CD5782">
      <w:pPr>
        <w:spacing w:after="120" w:line="312" w:lineRule="auto"/>
        <w:contextualSpacing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Rok izvršenja</w:t>
      </w:r>
    </w:p>
    <w:p w14:paraId="10F74230" w14:textId="23CD9AC7" w:rsidR="00CD5782" w:rsidRPr="00CD5782" w:rsidRDefault="00CD5782" w:rsidP="00CD5782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Isporučitelj se obvezuje izvršiti predmet ugovora u roku od </w:t>
      </w:r>
      <w:r w:rsidR="00DB0066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6</w:t>
      </w:r>
      <w:r w:rsidR="00605532" w:rsidRPr="0060553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0</w:t>
      </w:r>
      <w:r w:rsidRPr="00CD578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 xml:space="preserve"> kalendarskih dana</w:t>
      </w: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od dana stupanja ugovora na snagu.</w:t>
      </w:r>
    </w:p>
    <w:p w14:paraId="78B2EE45" w14:textId="77777777" w:rsidR="00CD5782" w:rsidRPr="00CD5782" w:rsidRDefault="00CD5782" w:rsidP="00CD5782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Ugovor stupa na snagu danom potpisa obiju ugovornih strana.</w:t>
      </w:r>
    </w:p>
    <w:p w14:paraId="036BCE2C" w14:textId="23FF24E3" w:rsidR="00CD5782" w:rsidRPr="00CD5782" w:rsidRDefault="00CD5782" w:rsidP="00CD5782">
      <w:pPr>
        <w:spacing w:after="120" w:line="312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</w:p>
    <w:p w14:paraId="59D12043" w14:textId="77777777" w:rsidR="00CD5782" w:rsidRPr="00CD5782" w:rsidRDefault="00CD5782" w:rsidP="00CD5782">
      <w:pPr>
        <w:spacing w:after="120" w:line="312" w:lineRule="auto"/>
        <w:contextualSpacing/>
        <w:jc w:val="center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Članak 4.</w:t>
      </w:r>
    </w:p>
    <w:p w14:paraId="46CF7F9C" w14:textId="77777777" w:rsidR="00CD5782" w:rsidRPr="00CD5782" w:rsidRDefault="00CD5782" w:rsidP="00CD5782">
      <w:pPr>
        <w:spacing w:after="120" w:line="312" w:lineRule="auto"/>
        <w:contextualSpacing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Mjesto izvršenja</w:t>
      </w:r>
    </w:p>
    <w:p w14:paraId="52390859" w14:textId="77777777" w:rsidR="00B66215" w:rsidRPr="00B66215" w:rsidRDefault="00B66215" w:rsidP="00B66215">
      <w:pPr>
        <w:spacing w:after="120" w:line="312" w:lineRule="auto"/>
        <w:contextualSpacing/>
        <w:jc w:val="both"/>
        <w:outlineLvl w:val="0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B66215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Mjesta isporuke i ugradnje predmeta Ugovora su sljedeće lokacije na području Grada Drniša:</w:t>
      </w:r>
    </w:p>
    <w:p w14:paraId="7A548B69" w14:textId="77777777" w:rsidR="00B66215" w:rsidRPr="00B66215" w:rsidRDefault="00B66215" w:rsidP="00B66215">
      <w:pPr>
        <w:spacing w:after="120" w:line="312" w:lineRule="auto"/>
        <w:contextualSpacing/>
        <w:jc w:val="both"/>
        <w:outlineLvl w:val="0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B66215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– ŽC 6092 – kod škole, Radonić</w:t>
      </w:r>
    </w:p>
    <w:p w14:paraId="187528C4" w14:textId="77777777" w:rsidR="00B66215" w:rsidRPr="00B66215" w:rsidRDefault="00B66215" w:rsidP="00B66215">
      <w:pPr>
        <w:spacing w:after="120" w:line="312" w:lineRule="auto"/>
        <w:contextualSpacing/>
        <w:jc w:val="both"/>
        <w:outlineLvl w:val="0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B66215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– D56 – kod škole, Kričke</w:t>
      </w:r>
    </w:p>
    <w:p w14:paraId="61A9B726" w14:textId="77777777" w:rsidR="00B66215" w:rsidRPr="00B66215" w:rsidRDefault="00B66215" w:rsidP="00B66215">
      <w:pPr>
        <w:spacing w:after="120" w:line="312" w:lineRule="auto"/>
        <w:contextualSpacing/>
        <w:jc w:val="both"/>
        <w:outlineLvl w:val="0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B66215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– D33 – Ulica 142. brigade, Siverić</w:t>
      </w:r>
    </w:p>
    <w:p w14:paraId="46E425BD" w14:textId="77777777" w:rsidR="00B66215" w:rsidRPr="00B66215" w:rsidRDefault="00B66215" w:rsidP="00B66215">
      <w:pPr>
        <w:spacing w:after="120" w:line="312" w:lineRule="auto"/>
        <w:contextualSpacing/>
        <w:jc w:val="both"/>
        <w:outlineLvl w:val="0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B66215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– ŽC 6087 – kod škole Kulušići, Kaočine</w:t>
      </w:r>
    </w:p>
    <w:p w14:paraId="3988A3F2" w14:textId="77777777" w:rsidR="00B66215" w:rsidRPr="00B66215" w:rsidRDefault="00B66215" w:rsidP="00B66215">
      <w:pPr>
        <w:spacing w:after="120" w:line="312" w:lineRule="auto"/>
        <w:contextualSpacing/>
        <w:jc w:val="both"/>
        <w:outlineLvl w:val="0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B66215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– ŽC 6296 – Vukovarska ulica u Drnišu, kod raskrižja s Ulicom Antuna Mihanovića</w:t>
      </w:r>
    </w:p>
    <w:p w14:paraId="4A063E0D" w14:textId="77777777" w:rsidR="00B66215" w:rsidRPr="00B66215" w:rsidRDefault="00B66215" w:rsidP="00B66215">
      <w:pPr>
        <w:spacing w:after="120" w:line="312" w:lineRule="auto"/>
        <w:contextualSpacing/>
        <w:jc w:val="both"/>
        <w:outlineLvl w:val="0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B66215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– ŽC 6056 – Karalići, zaseok Puljići.</w:t>
      </w:r>
    </w:p>
    <w:p w14:paraId="227010D4" w14:textId="77777777" w:rsidR="00B66215" w:rsidRDefault="00B66215" w:rsidP="00B66215">
      <w:pPr>
        <w:spacing w:after="120" w:line="312" w:lineRule="auto"/>
        <w:contextualSpacing/>
        <w:jc w:val="both"/>
        <w:outlineLvl w:val="0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B66215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Točnu mikrolokaciju, položaj i orijentaciju svakog kućišta Isporučitelj je prije ugradnje obvezan uskladiti s Naručiteljem. Promjena pojedine mikrolokacije moguća je isključivo prema pisanom nalogu Naručitelja i uz potrebnu suglasnost nadležnog tijela.</w:t>
      </w:r>
    </w:p>
    <w:p w14:paraId="4CE638C9" w14:textId="77777777" w:rsidR="00B66215" w:rsidRDefault="00B66215" w:rsidP="00B66215">
      <w:pPr>
        <w:spacing w:after="120" w:line="312" w:lineRule="auto"/>
        <w:contextualSpacing/>
        <w:jc w:val="both"/>
        <w:outlineLvl w:val="0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</w:p>
    <w:p w14:paraId="465A68BE" w14:textId="40425C93" w:rsidR="00CD5782" w:rsidRPr="00CD5782" w:rsidRDefault="00CD5782" w:rsidP="00B66215">
      <w:pPr>
        <w:spacing w:after="120" w:line="312" w:lineRule="auto"/>
        <w:contextualSpacing/>
        <w:jc w:val="center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Članak 5.</w:t>
      </w:r>
    </w:p>
    <w:p w14:paraId="15712A4D" w14:textId="77777777" w:rsidR="00CD5782" w:rsidRPr="00CD5782" w:rsidRDefault="00CD5782" w:rsidP="00CD5782">
      <w:pPr>
        <w:spacing w:after="120" w:line="312" w:lineRule="auto"/>
        <w:contextualSpacing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Obveze isporučitelja</w:t>
      </w:r>
    </w:p>
    <w:p w14:paraId="44A75E16" w14:textId="77777777" w:rsidR="00DE20FB" w:rsidRPr="00DE20FB" w:rsidRDefault="00DE20FB" w:rsidP="00DE20FB">
      <w:pPr>
        <w:spacing w:after="120" w:line="312" w:lineRule="auto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DE20FB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Isporučitelj se obvezuje:</w:t>
      </w:r>
    </w:p>
    <w:p w14:paraId="6F5CBBCA" w14:textId="77777777" w:rsidR="00DE20FB" w:rsidRPr="00DE20FB" w:rsidRDefault="00DE20FB" w:rsidP="00DE20FB">
      <w:pPr>
        <w:spacing w:after="120" w:line="312" w:lineRule="auto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DE20FB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– isporučiti nova, nekorištena, tehnički ispravna i neoštećena kućišta i pripadajuću opremu, sukladno ugovorenim tehničkim zahtjevima</w:t>
      </w:r>
    </w:p>
    <w:p w14:paraId="539D2BE4" w14:textId="77777777" w:rsidR="00DE20FB" w:rsidRPr="00DE20FB" w:rsidRDefault="00DE20FB" w:rsidP="00DE20FB">
      <w:pPr>
        <w:spacing w:after="120" w:line="312" w:lineRule="auto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DE20FB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– izvršiti isporuku, ugradnju, podešavanje položaja te provjeru mehaničke i električne funkcionalnosti kućišta i pripadajuće opreme</w:t>
      </w:r>
    </w:p>
    <w:p w14:paraId="4FA9BF3D" w14:textId="77777777" w:rsidR="00DE20FB" w:rsidRPr="00DE20FB" w:rsidRDefault="00DE20FB" w:rsidP="00DE20FB">
      <w:pPr>
        <w:spacing w:after="120" w:line="312" w:lineRule="auto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DE20FB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– ne provoditi aktivaciju mjernih uređaja ni povezivanje sa središnjim sustavom Ministarstva unutarnjih poslova Republike Hrvatske</w:t>
      </w:r>
    </w:p>
    <w:p w14:paraId="3E1A7934" w14:textId="77777777" w:rsidR="00DE20FB" w:rsidRPr="00DE20FB" w:rsidRDefault="00DE20FB" w:rsidP="00DE20FB">
      <w:pPr>
        <w:spacing w:after="120" w:line="312" w:lineRule="auto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DE20FB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– pridržavati se svih važećih propisa, primjenjivih normi i pravila struke</w:t>
      </w:r>
    </w:p>
    <w:p w14:paraId="18A884E7" w14:textId="77777777" w:rsidR="00DE20FB" w:rsidRPr="00DE20FB" w:rsidRDefault="00DE20FB" w:rsidP="00DE20FB">
      <w:pPr>
        <w:spacing w:after="120" w:line="312" w:lineRule="auto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DE20FB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– zaštititi lokacije i postojeću infrastrukturu tijekom ugradnje te nadoknaditi štetu nastalu njegovom krivnjom</w:t>
      </w:r>
    </w:p>
    <w:p w14:paraId="3D9EBAB2" w14:textId="13FF5090" w:rsidR="00CD5782" w:rsidRPr="00DE20FB" w:rsidRDefault="00DE20FB" w:rsidP="00DE20FB">
      <w:pPr>
        <w:spacing w:after="120" w:line="312" w:lineRule="auto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DE20FB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– nakon završetka ugradnje ukloniti ambalažu i sav nastali otpad.</w:t>
      </w:r>
    </w:p>
    <w:p w14:paraId="62193BA6" w14:textId="5F27A91F" w:rsidR="00CD5782" w:rsidRPr="00CD5782" w:rsidRDefault="00CD5782" w:rsidP="00CD5782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</w:p>
    <w:p w14:paraId="7D12326E" w14:textId="435EC6B7" w:rsidR="00CD5782" w:rsidRPr="00CD5782" w:rsidRDefault="00CD5782" w:rsidP="00CD5782">
      <w:pPr>
        <w:spacing w:after="120" w:line="312" w:lineRule="auto"/>
        <w:contextualSpacing/>
        <w:jc w:val="center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 xml:space="preserve">Članak </w:t>
      </w:r>
      <w:r w:rsidR="00DB0066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6</w:t>
      </w: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.</w:t>
      </w:r>
    </w:p>
    <w:p w14:paraId="3E25B214" w14:textId="77777777" w:rsidR="00CD5782" w:rsidRPr="00CD5782" w:rsidRDefault="00CD5782" w:rsidP="00CD5782">
      <w:pPr>
        <w:spacing w:after="120" w:line="312" w:lineRule="auto"/>
        <w:contextualSpacing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Primopredaja</w:t>
      </w:r>
    </w:p>
    <w:p w14:paraId="24792539" w14:textId="77777777" w:rsidR="0078310B" w:rsidRPr="0078310B" w:rsidRDefault="0078310B" w:rsidP="0078310B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78310B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lastRenderedPageBreak/>
        <w:t>Po završetku isporuke i ugradnje svih šest kompleta te provjere mehaničke i električne funkcionalnosti kućišta i pripadajuće opreme ovlašteni predstavnici ugovornih strana sastavit će i potpisati Zapisnik o primopredaji.</w:t>
      </w:r>
    </w:p>
    <w:p w14:paraId="48826355" w14:textId="77777777" w:rsidR="0078310B" w:rsidRPr="0078310B" w:rsidRDefault="0078310B" w:rsidP="0078310B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78310B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Ako se prilikom primopredaje utvrde nedostaci, isti će se navesti u Zapisniku o primopredaji, a Naručitelj će Isporučitelju odrediti primjeren rok za njihovo otklanjanje.</w:t>
      </w:r>
    </w:p>
    <w:p w14:paraId="71AA410F" w14:textId="4C5172FC" w:rsidR="00CD5782" w:rsidRPr="00CD5782" w:rsidRDefault="0078310B" w:rsidP="0078310B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78310B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Obveze isporuke i ugradnje smatraju se uredno izvršenima nakon obostranog potpisa Zapisnika o primopredaji bez primjedbi, odnosno nakon otklanjanja svih nedostataka utvrđenih prilikom primopredaje.</w:t>
      </w:r>
    </w:p>
    <w:p w14:paraId="2B8EDEC0" w14:textId="0C53ECD7" w:rsidR="00CD5782" w:rsidRPr="00CD5782" w:rsidRDefault="00CD5782" w:rsidP="00CD5782">
      <w:pPr>
        <w:spacing w:after="120" w:line="312" w:lineRule="auto"/>
        <w:contextualSpacing/>
        <w:jc w:val="center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 xml:space="preserve">Članak </w:t>
      </w:r>
      <w:r w:rsidR="00DB0066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7</w:t>
      </w: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.</w:t>
      </w:r>
    </w:p>
    <w:p w14:paraId="230440CC" w14:textId="77777777" w:rsidR="00CD5782" w:rsidRPr="00CD5782" w:rsidRDefault="00CD5782" w:rsidP="00CD5782">
      <w:pPr>
        <w:spacing w:after="120" w:line="312" w:lineRule="auto"/>
        <w:contextualSpacing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Jamstvo za uredno ispunjenje ugovora</w:t>
      </w:r>
    </w:p>
    <w:p w14:paraId="53DDC28A" w14:textId="77777777" w:rsidR="004403B3" w:rsidRPr="004403B3" w:rsidRDefault="004403B3" w:rsidP="004403B3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4403B3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Isporučitelj je obvezan u roku od 8 dana od dana sklapanja Ugovora dostaviti bjanko zadužnicu ili zadužnicu, propisno ispunjenu i potvrđenu kod javnog bilježnika, u visini 10 % ugovorene cijene bez PDV-a, kao jamstvo za uredno ispunjenje Ugovora.</w:t>
      </w:r>
    </w:p>
    <w:p w14:paraId="3E9C4C52" w14:textId="77777777" w:rsidR="004403B3" w:rsidRPr="004403B3" w:rsidRDefault="004403B3" w:rsidP="004403B3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4403B3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Umjesto bjanko zadužnice ili zadužnice Isporučitelj može uplatiti novčani polog u istom iznosu, sukladno uvjetima iz Poziva na dostavu ponuda.</w:t>
      </w:r>
    </w:p>
    <w:p w14:paraId="6EFBD8C7" w14:textId="77777777" w:rsidR="004403B3" w:rsidRPr="004403B3" w:rsidRDefault="004403B3" w:rsidP="004403B3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4403B3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Jamstvo mora vrijediti najmanje do isteka ugovorenog roka za isporuku i ugradnju predmeta nabave te još 30 dana nakon isteka toga roka. Ako se rok izvršenja Ugovora produlji, Isporučitelj je obvezan odgovarajuće produljiti valjanost jamstva.</w:t>
      </w:r>
    </w:p>
    <w:p w14:paraId="6CFDE83A" w14:textId="0F08FC25" w:rsidR="00CD5782" w:rsidRDefault="004403B3" w:rsidP="004403B3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4403B3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Naručitelj ima pravo naplatiti jamstvo u slučaju povrede ugovornih obveza od strane Isporučitelja.</w:t>
      </w:r>
    </w:p>
    <w:p w14:paraId="40E174AB" w14:textId="77777777" w:rsidR="004403B3" w:rsidRPr="00CD5782" w:rsidRDefault="004403B3" w:rsidP="004403B3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</w:p>
    <w:p w14:paraId="63C2F5AD" w14:textId="5F736E66" w:rsidR="00CD5782" w:rsidRPr="00CD5782" w:rsidRDefault="00CD5782" w:rsidP="00CD5782">
      <w:pPr>
        <w:spacing w:after="120" w:line="312" w:lineRule="auto"/>
        <w:contextualSpacing/>
        <w:jc w:val="center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 xml:space="preserve">Članak </w:t>
      </w:r>
      <w:r w:rsidR="00DB0066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8</w:t>
      </w: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.</w:t>
      </w:r>
    </w:p>
    <w:p w14:paraId="4957CA62" w14:textId="77777777" w:rsidR="00CD5782" w:rsidRPr="00CD5782" w:rsidRDefault="00CD5782" w:rsidP="00CD5782">
      <w:pPr>
        <w:spacing w:after="120" w:line="312" w:lineRule="auto"/>
        <w:contextualSpacing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Jamstvo za otklanjanje nedostataka</w:t>
      </w:r>
    </w:p>
    <w:p w14:paraId="654DB4A5" w14:textId="0CE069AD" w:rsidR="00095399" w:rsidRPr="00095399" w:rsidRDefault="00095399" w:rsidP="00095399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I</w:t>
      </w:r>
      <w:r w:rsidRPr="00095399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sporučitelj je obvezan u roku od 15 dana od dana obostranog potpisa Zapisnika o primopredaji dostaviti bjanko zadužnicu ili zadužnicu, propisno ispunjenu i potvrđenu kod javnog bilježnika, u visini 10 % ukupne ugovorne vrijednosti bez PDV-a, kao jamstvo za otklanjanje nedostataka u jamstvenom roku, odnosno može uplatiti novčani polog u istom iznosu.</w:t>
      </w:r>
    </w:p>
    <w:p w14:paraId="445D8DB8" w14:textId="77777777" w:rsidR="00095399" w:rsidRPr="00095399" w:rsidRDefault="00095399" w:rsidP="00095399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095399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Jamstvo se odnosi na sva isporučena kućišta, pripadajuću opremu i izvršenu ugradnju te mora pokrivati cijeli jamstveni rok koji je Isporučitelj naveo u svojoj ponudi.</w:t>
      </w:r>
    </w:p>
    <w:p w14:paraId="694009B2" w14:textId="77777777" w:rsidR="00095399" w:rsidRPr="00095399" w:rsidRDefault="00095399" w:rsidP="00095399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095399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Naručitelj ima pravo naplatiti jamstvo ako Isporučitelj ne otkloni nedostatke u roku određenom pisanim zahtjevom Naručitelja, kao i radi naknade troškova otklanjanja nedostataka putem treće osobe ako Isporučitelj nije postupio u ostavljenom roku.</w:t>
      </w:r>
    </w:p>
    <w:p w14:paraId="25B0E957" w14:textId="78379AED" w:rsidR="00CD5782" w:rsidRDefault="00095399" w:rsidP="00095399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095399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Naručitelj će jamstvo vratiti nakon isteka ponuđenog jamstvenog roka, pod uvjetom da su svi utvrđeni nedostaci uredno otklonjeni i da Naručitelj nema nepodmirenih potraživanja po toj osnovi.</w:t>
      </w:r>
    </w:p>
    <w:p w14:paraId="04C4CA39" w14:textId="77777777" w:rsidR="00095399" w:rsidRPr="00CD5782" w:rsidRDefault="00095399" w:rsidP="00095399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</w:p>
    <w:p w14:paraId="0EF46EAC" w14:textId="6E0ADA7E" w:rsidR="00CD5782" w:rsidRPr="00CD5782" w:rsidRDefault="00CD5782" w:rsidP="00CD5782">
      <w:pPr>
        <w:spacing w:after="120" w:line="312" w:lineRule="auto"/>
        <w:contextualSpacing/>
        <w:jc w:val="center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 xml:space="preserve">Članak </w:t>
      </w:r>
      <w:r w:rsidR="00DB0066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9</w:t>
      </w: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.</w:t>
      </w:r>
    </w:p>
    <w:p w14:paraId="52467B93" w14:textId="77777777" w:rsidR="00CD5782" w:rsidRPr="00CD5782" w:rsidRDefault="00CD5782" w:rsidP="00CD5782">
      <w:pPr>
        <w:spacing w:after="120" w:line="312" w:lineRule="auto"/>
        <w:contextualSpacing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Jamstveni rok</w:t>
      </w:r>
    </w:p>
    <w:p w14:paraId="251764B8" w14:textId="77777777" w:rsidR="00C22764" w:rsidRPr="00C22764" w:rsidRDefault="00C22764" w:rsidP="00C22764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C22764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Jamstveni rok za isporučena kućišta, pripadajuću opremu i izvršenu ugradnju iznosi ________ mjeseci, sukladno ponudi Isporučitelja, a ne može biti kraći od 24 (dvadeset i četiri) mjeseca.</w:t>
      </w:r>
    </w:p>
    <w:p w14:paraId="77C819FC" w14:textId="77777777" w:rsidR="00C22764" w:rsidRPr="00C22764" w:rsidRDefault="00C22764" w:rsidP="00C22764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C22764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Jamstveni rok počinje teći od dana obostranog potpisa Zapisnika o primopredaji.</w:t>
      </w:r>
    </w:p>
    <w:p w14:paraId="5299E1BD" w14:textId="77777777" w:rsidR="00C22764" w:rsidRPr="00C22764" w:rsidRDefault="00C22764" w:rsidP="00C22764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</w:p>
    <w:p w14:paraId="7475FFFA" w14:textId="77777777" w:rsidR="00C22764" w:rsidRPr="00C22764" w:rsidRDefault="00C22764" w:rsidP="00C22764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C22764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lastRenderedPageBreak/>
        <w:t>Tijekom jamstvenog roka Isporučitelj je obvezan, na pisani zahtjev Naručitelja i o vlastitom trošku, otkloniti sve nedostatke na isporučenim kućištima, pripadajućoj opremi i izvršenoj ugradnji u primjerenom roku koji odredi Naručitelj.</w:t>
      </w:r>
    </w:p>
    <w:p w14:paraId="300416BB" w14:textId="44D079B9" w:rsidR="00CD5782" w:rsidRDefault="00C22764" w:rsidP="00C22764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C22764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Prava Naručitelja po osnovi ugovorenog jamstva ne utječu na njegova prava zbog materijalnih nedostataka sukladno važećim propisima.</w:t>
      </w:r>
    </w:p>
    <w:p w14:paraId="529F1BF8" w14:textId="77777777" w:rsidR="00C22764" w:rsidRPr="00CD5782" w:rsidRDefault="00C22764" w:rsidP="00C22764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</w:p>
    <w:p w14:paraId="27E8C63F" w14:textId="3F4E1EE2" w:rsidR="00CD5782" w:rsidRPr="00CD5782" w:rsidRDefault="00CD5782" w:rsidP="00CD5782">
      <w:pPr>
        <w:spacing w:after="120" w:line="312" w:lineRule="auto"/>
        <w:contextualSpacing/>
        <w:jc w:val="center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Članak 1</w:t>
      </w:r>
      <w:r w:rsidR="00DB0066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0</w:t>
      </w: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.</w:t>
      </w:r>
    </w:p>
    <w:p w14:paraId="280A2F36" w14:textId="77777777" w:rsidR="00CD5782" w:rsidRPr="00CB3D78" w:rsidRDefault="00CD5782" w:rsidP="00CD5782">
      <w:pPr>
        <w:spacing w:after="120" w:line="312" w:lineRule="auto"/>
        <w:contextualSpacing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CB3D78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Plaćanje</w:t>
      </w:r>
    </w:p>
    <w:p w14:paraId="6002CF7A" w14:textId="77777777" w:rsidR="0043096C" w:rsidRPr="0043096C" w:rsidRDefault="0043096C" w:rsidP="0043096C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43096C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Naručitelj će izvršiti plaćanje u roku od 30 dana od dana zaprimanja valjanog elektroničkog računa (eRačuna) i obostrano potpisanog Zapisnika o primopredaji, na IBAN Isporučitelja broj ____________________, otvoren kod ____________________.</w:t>
      </w:r>
    </w:p>
    <w:p w14:paraId="7C4D425B" w14:textId="77777777" w:rsidR="0043096C" w:rsidRPr="0043096C" w:rsidRDefault="0043096C" w:rsidP="0043096C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43096C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Uvjet za plaćanje je uredna isporuka i ugradnja svih šest kompleta, provedena provjera njihove mehaničke i električne funkcionalnosti te obostrano potpisan Zapisnik o primopredaji.</w:t>
      </w:r>
    </w:p>
    <w:p w14:paraId="7123DD7B" w14:textId="44BB4EBB" w:rsidR="00CD5782" w:rsidRPr="00CD5782" w:rsidRDefault="0043096C" w:rsidP="0043096C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43096C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Predujam je isključen.</w:t>
      </w:r>
    </w:p>
    <w:p w14:paraId="07F49CB1" w14:textId="455E6830" w:rsidR="00CD5782" w:rsidRPr="00CD5782" w:rsidRDefault="00CD5782" w:rsidP="00CD5782">
      <w:pPr>
        <w:spacing w:after="120" w:line="312" w:lineRule="auto"/>
        <w:contextualSpacing/>
        <w:jc w:val="center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Članak 1</w:t>
      </w:r>
      <w:r w:rsidR="0043096C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1</w:t>
      </w: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.</w:t>
      </w:r>
    </w:p>
    <w:p w14:paraId="4E2BE015" w14:textId="77777777" w:rsidR="00CD5782" w:rsidRPr="00CD5782" w:rsidRDefault="00CD5782" w:rsidP="00CD5782">
      <w:pPr>
        <w:spacing w:after="120" w:line="312" w:lineRule="auto"/>
        <w:contextualSpacing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Ugovorna kazna</w:t>
      </w:r>
    </w:p>
    <w:p w14:paraId="04405ECC" w14:textId="77777777" w:rsidR="00CD5782" w:rsidRPr="00CD5782" w:rsidRDefault="00CD5782" w:rsidP="00CD5782">
      <w:pPr>
        <w:spacing w:after="120" w:line="312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Ako Isporučitelj svojom krivnjom prekorači ugovoreni rok izvršenja, obvezan je platiti ugovornu kaznu u visini </w:t>
      </w:r>
      <w:r w:rsidRPr="00CD578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1 % ugovorene cijene bez PDV-a za svaki započeti dan zakašnjenja</w:t>
      </w: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, a najviše </w:t>
      </w:r>
      <w:r w:rsidRPr="00CD578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10 % ugovorene cijene bez PDV-a</w:t>
      </w: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.</w:t>
      </w:r>
    </w:p>
    <w:p w14:paraId="3481716E" w14:textId="77777777" w:rsidR="00CD5782" w:rsidRPr="00CD5782" w:rsidRDefault="00CD5782" w:rsidP="00CD5782">
      <w:pPr>
        <w:spacing w:after="120" w:line="312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Plaćanje ugovorne kazne ne oslobađa Isporučitelja obveze izvršenja ugovora.</w:t>
      </w:r>
    </w:p>
    <w:p w14:paraId="64E96113" w14:textId="4F905331" w:rsidR="00CD5782" w:rsidRPr="00CD5782" w:rsidRDefault="00CD5782" w:rsidP="00CD5782">
      <w:pPr>
        <w:spacing w:after="120" w:line="312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</w:p>
    <w:p w14:paraId="683E071E" w14:textId="1FCCA1E8" w:rsidR="00CD5782" w:rsidRPr="00CD5782" w:rsidRDefault="00CD5782" w:rsidP="00CD5782">
      <w:pPr>
        <w:spacing w:after="120" w:line="312" w:lineRule="auto"/>
        <w:contextualSpacing/>
        <w:jc w:val="center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Članak 1</w:t>
      </w:r>
      <w:r w:rsidR="0049402E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2</w:t>
      </w: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.</w:t>
      </w:r>
    </w:p>
    <w:p w14:paraId="2EA3F559" w14:textId="77777777" w:rsidR="00CD5782" w:rsidRPr="00CD5782" w:rsidRDefault="00CD5782" w:rsidP="00CD5782">
      <w:pPr>
        <w:spacing w:after="120" w:line="312" w:lineRule="auto"/>
        <w:contextualSpacing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Raskid ugovora</w:t>
      </w:r>
    </w:p>
    <w:p w14:paraId="23AA01FE" w14:textId="56E83804" w:rsidR="00CD5782" w:rsidRPr="00CD5782" w:rsidRDefault="00CD5782" w:rsidP="00CD5782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Naručitelj može raskinuti ugovor ako</w:t>
      </w: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</w:t>
      </w: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Isporučitelj neopravdano kasni s izvršenjem ugovora, ne otkloni utvrđene nedostatke</w:t>
      </w: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u danom roku</w:t>
      </w: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, ne dostavi ugovorena jamstva</w:t>
      </w: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ili </w:t>
      </w: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nastupe druge okolnosti zbog kojih nije moguće uredno izvršenje ugovora</w:t>
      </w: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, a koje su prouzrokovane krivnjom Isporučitelja</w:t>
      </w: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. </w:t>
      </w:r>
    </w:p>
    <w:p w14:paraId="4C1B3A00" w14:textId="25B9E359" w:rsidR="00CD5782" w:rsidRPr="00CD5782" w:rsidRDefault="00CD5782" w:rsidP="00CD5782">
      <w:pPr>
        <w:spacing w:after="120" w:line="312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</w:p>
    <w:p w14:paraId="4B8CEBD7" w14:textId="32DE2E07" w:rsidR="00CD5782" w:rsidRPr="00CD5782" w:rsidRDefault="00CD5782" w:rsidP="00CD5782">
      <w:pPr>
        <w:spacing w:after="120" w:line="312" w:lineRule="auto"/>
        <w:contextualSpacing/>
        <w:jc w:val="center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Članak 1</w:t>
      </w:r>
      <w:r w:rsidR="0049402E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3</w:t>
      </w: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.</w:t>
      </w:r>
    </w:p>
    <w:p w14:paraId="784068C6" w14:textId="77777777" w:rsidR="00CD5782" w:rsidRPr="00CD5782" w:rsidRDefault="00CD5782" w:rsidP="00CD5782">
      <w:pPr>
        <w:spacing w:after="120" w:line="312" w:lineRule="auto"/>
        <w:contextualSpacing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Izmjene ugovora</w:t>
      </w:r>
    </w:p>
    <w:p w14:paraId="512AC5DD" w14:textId="38AA2F6D" w:rsidR="00B913CB" w:rsidRDefault="00DB3DC8" w:rsidP="0049402E">
      <w:pPr>
        <w:spacing w:after="120" w:line="312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DB3DC8">
        <w:rPr>
          <w:rFonts w:ascii="Calibri" w:hAnsi="Calibri" w:cs="Calibri"/>
          <w:sz w:val="22"/>
          <w:szCs w:val="22"/>
        </w:rPr>
        <w:t>Izmjene i dopune ovoga Ugovora moguće su isključivo u slučajevima i pod uvjetima dopuštenim Zakonom o javnoj nabavi („Narodne novine“, broj 120/16, 114/22 i 48/26) i Pravilnikom o provedbi postupka jednostavne nabave Grada Drniša („Službeni glasnik Grada Drniša“, broj 5/23), sklapanjem pisanog dodatka ovom Ugovoru koji potpisuju obje ugovorne strane.</w:t>
      </w:r>
      <w:r>
        <w:rPr>
          <w:rFonts w:ascii="Calibri" w:hAnsi="Calibri" w:cs="Calibri"/>
          <w:sz w:val="22"/>
          <w:szCs w:val="22"/>
        </w:rPr>
        <w:t xml:space="preserve"> </w:t>
      </w:r>
      <w:r w:rsidR="0049402E" w:rsidRPr="0049402E">
        <w:rPr>
          <w:rFonts w:ascii="Calibri" w:hAnsi="Calibri" w:cs="Calibri"/>
          <w:sz w:val="22"/>
          <w:szCs w:val="22"/>
        </w:rPr>
        <w:t>Izmjenama se ne smije promijeniti pravna priroda Ugovora niti bitno mijenjati predmet nabave, opseg, količina ili drugi uvjeti koji bi mogli utjecati na rezultat provedenog postupka nabave.</w:t>
      </w:r>
    </w:p>
    <w:p w14:paraId="5CA7C224" w14:textId="77777777" w:rsidR="0049402E" w:rsidRPr="00B913CB" w:rsidRDefault="0049402E" w:rsidP="0049402E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</w:p>
    <w:p w14:paraId="0FA73A19" w14:textId="7ED05736" w:rsidR="00CD5782" w:rsidRPr="00CD5782" w:rsidRDefault="00CD5782" w:rsidP="00CD5782">
      <w:pPr>
        <w:spacing w:after="120" w:line="312" w:lineRule="auto"/>
        <w:contextualSpacing/>
        <w:jc w:val="center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Članak 1</w:t>
      </w:r>
      <w:r w:rsidR="0049402E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4</w:t>
      </w:r>
      <w:r w:rsidRPr="00CD5782">
        <w:rPr>
          <w:rFonts w:ascii="Calibri" w:eastAsia="Times New Roman" w:hAnsi="Calibri" w:cs="Calibri"/>
          <w:b/>
          <w:bCs/>
          <w:kern w:val="36"/>
          <w:sz w:val="22"/>
          <w:szCs w:val="22"/>
          <w:lang w:eastAsia="hr-HR"/>
          <w14:ligatures w14:val="none"/>
        </w:rPr>
        <w:t>.</w:t>
      </w:r>
    </w:p>
    <w:p w14:paraId="1D6C98F1" w14:textId="77777777" w:rsidR="00CD5782" w:rsidRPr="00CD5782" w:rsidRDefault="00CD5782" w:rsidP="00CD5782">
      <w:pPr>
        <w:spacing w:after="120" w:line="312" w:lineRule="auto"/>
        <w:contextualSpacing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Završne odredbe</w:t>
      </w:r>
    </w:p>
    <w:p w14:paraId="6A341071" w14:textId="77777777" w:rsidR="00CD5782" w:rsidRDefault="00CD5782" w:rsidP="00CD5782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Na sva pitanja koja nisu uređena ovim Ugovorom primjenjuju se odredbe Zakona o obveznim odnosima i drugi važeći propisi Republike Hrvatske.</w:t>
      </w:r>
    </w:p>
    <w:p w14:paraId="6A67B669" w14:textId="77777777" w:rsidR="00CD5782" w:rsidRPr="00CD5782" w:rsidRDefault="00CD5782" w:rsidP="00CD5782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lastRenderedPageBreak/>
        <w:t>Eventualne sporove ugovorne strane pokušat će riješiti mirnim putem, a ako to nije moguće, za rješavanje sporova nadležan je stvarno nadležni sud u Šibeniku.</w:t>
      </w:r>
    </w:p>
    <w:p w14:paraId="27CDC18C" w14:textId="77777777" w:rsidR="00CD5782" w:rsidRPr="00CD5782" w:rsidRDefault="00CD5782" w:rsidP="00CD5782">
      <w:pPr>
        <w:spacing w:after="120" w:line="312" w:lineRule="auto"/>
        <w:contextualSpacing/>
        <w:jc w:val="both"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Ovaj Ugovor sastavljen je u četiri (4) istovjetna primjerka, od kojih svaka ugovorna strana zadržava po dva (2) primjerka.</w:t>
      </w:r>
    </w:p>
    <w:p w14:paraId="1B86E4D0" w14:textId="0A0B50AB" w:rsidR="00CD5782" w:rsidRDefault="00CD5782" w:rsidP="00CD5782">
      <w:pPr>
        <w:spacing w:after="120" w:line="312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</w:p>
    <w:p w14:paraId="138F526E" w14:textId="77777777" w:rsidR="003706BC" w:rsidRDefault="003706BC" w:rsidP="00CD5782">
      <w:pPr>
        <w:spacing w:after="120" w:line="312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</w:p>
    <w:p w14:paraId="2327AAD6" w14:textId="77777777" w:rsidR="003706BC" w:rsidRPr="00CD5782" w:rsidRDefault="003706BC" w:rsidP="00CD5782">
      <w:pPr>
        <w:spacing w:after="120" w:line="312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7"/>
        <w:gridCol w:w="4795"/>
      </w:tblGrid>
      <w:tr w:rsidR="00CD5782" w:rsidRPr="00CD5782" w14:paraId="2FE6E939" w14:textId="77777777" w:rsidTr="001B6839">
        <w:trPr>
          <w:tblHeader/>
          <w:tblCellSpacing w:w="15" w:type="dxa"/>
        </w:trPr>
        <w:tc>
          <w:tcPr>
            <w:tcW w:w="2332" w:type="pct"/>
            <w:vAlign w:val="center"/>
            <w:hideMark/>
          </w:tcPr>
          <w:p w14:paraId="2104C7F2" w14:textId="77777777" w:rsidR="00CD5782" w:rsidRPr="00CD5782" w:rsidRDefault="00CD5782" w:rsidP="00CD5782">
            <w:pPr>
              <w:spacing w:after="120" w:line="312" w:lineRule="auto"/>
              <w:contextualSpacing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  <w:r w:rsidRPr="00CD578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ZA NARUČITELJA</w:t>
            </w:r>
          </w:p>
        </w:tc>
        <w:tc>
          <w:tcPr>
            <w:tcW w:w="2618" w:type="pct"/>
            <w:vAlign w:val="center"/>
            <w:hideMark/>
          </w:tcPr>
          <w:p w14:paraId="4F775439" w14:textId="77777777" w:rsidR="00CD5782" w:rsidRPr="00CD5782" w:rsidRDefault="00CD5782" w:rsidP="00CD5782">
            <w:pPr>
              <w:spacing w:after="120" w:line="312" w:lineRule="auto"/>
              <w:contextualSpacing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  <w:r w:rsidRPr="00CD578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ZA ISPORUČITELJA</w:t>
            </w:r>
          </w:p>
        </w:tc>
      </w:tr>
      <w:tr w:rsidR="00CD5782" w:rsidRPr="00CD5782" w14:paraId="046FF82A" w14:textId="77777777" w:rsidTr="001B6839">
        <w:trPr>
          <w:tblCellSpacing w:w="15" w:type="dxa"/>
        </w:trPr>
        <w:tc>
          <w:tcPr>
            <w:tcW w:w="2332" w:type="pct"/>
            <w:vAlign w:val="center"/>
            <w:hideMark/>
          </w:tcPr>
          <w:p w14:paraId="488DF35E" w14:textId="77777777" w:rsidR="00CD5782" w:rsidRPr="00CD5782" w:rsidRDefault="00CD5782" w:rsidP="00CD5782">
            <w:pPr>
              <w:spacing w:after="120" w:line="312" w:lineRule="auto"/>
              <w:contextualSpacing/>
              <w:rPr>
                <w:rFonts w:ascii="Calibri" w:eastAsia="Times New Roman" w:hAnsi="Calibri" w:cs="Calibri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D578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GRAD DRNIŠ</w:t>
            </w:r>
          </w:p>
        </w:tc>
        <w:tc>
          <w:tcPr>
            <w:tcW w:w="2618" w:type="pct"/>
            <w:vAlign w:val="center"/>
            <w:hideMark/>
          </w:tcPr>
          <w:p w14:paraId="08BE37D1" w14:textId="5081EA2D" w:rsidR="00CD5782" w:rsidRPr="00CD5782" w:rsidRDefault="00931964" w:rsidP="00CD5782">
            <w:pPr>
              <w:spacing w:after="120" w:line="312" w:lineRule="auto"/>
              <w:contextualSpacing/>
              <w:rPr>
                <w:rFonts w:ascii="Calibri" w:eastAsia="Times New Roman" w:hAnsi="Calibri" w:cs="Calibri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r-HR"/>
                <w14:ligatures w14:val="none"/>
              </w:rPr>
              <w:t>________________</w:t>
            </w:r>
          </w:p>
        </w:tc>
      </w:tr>
      <w:tr w:rsidR="00CD5782" w:rsidRPr="00CD5782" w14:paraId="2AC83F4F" w14:textId="77777777" w:rsidTr="001B6839">
        <w:trPr>
          <w:tblCellSpacing w:w="15" w:type="dxa"/>
        </w:trPr>
        <w:tc>
          <w:tcPr>
            <w:tcW w:w="2332" w:type="pct"/>
            <w:vAlign w:val="center"/>
            <w:hideMark/>
          </w:tcPr>
          <w:p w14:paraId="56900F51" w14:textId="77777777" w:rsidR="00CD5782" w:rsidRPr="00CD5782" w:rsidRDefault="00CD5782" w:rsidP="00CD5782">
            <w:pPr>
              <w:spacing w:after="120" w:line="312" w:lineRule="auto"/>
              <w:contextualSpacing/>
              <w:rPr>
                <w:rFonts w:ascii="Calibri" w:eastAsia="Times New Roman" w:hAnsi="Calibri" w:cs="Calibri"/>
                <w:kern w:val="0"/>
                <w:sz w:val="22"/>
                <w:szCs w:val="22"/>
                <w:lang w:eastAsia="hr-HR"/>
                <w14:ligatures w14:val="none"/>
              </w:rPr>
            </w:pPr>
            <w:r w:rsidRPr="00CD5782">
              <w:rPr>
                <w:rFonts w:ascii="Calibri" w:eastAsia="Times New Roman" w:hAnsi="Calibri" w:cs="Calibri"/>
                <w:kern w:val="0"/>
                <w:sz w:val="22"/>
                <w:szCs w:val="22"/>
                <w:lang w:eastAsia="hr-HR"/>
                <w14:ligatures w14:val="none"/>
              </w:rPr>
              <w:t>Gradonačelnik</w:t>
            </w:r>
          </w:p>
        </w:tc>
        <w:tc>
          <w:tcPr>
            <w:tcW w:w="2618" w:type="pct"/>
            <w:vAlign w:val="center"/>
            <w:hideMark/>
          </w:tcPr>
          <w:p w14:paraId="13E7563B" w14:textId="77777777" w:rsidR="00CD5782" w:rsidRDefault="00931964" w:rsidP="00CD5782">
            <w:pPr>
              <w:spacing w:after="120" w:line="312" w:lineRule="auto"/>
              <w:contextualSpacing/>
              <w:rPr>
                <w:rFonts w:ascii="Calibri" w:eastAsia="Times New Roman" w:hAnsi="Calibri" w:cs="Calibri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r-HR"/>
                <w14:ligatures w14:val="none"/>
              </w:rPr>
              <w:t>________________</w:t>
            </w:r>
          </w:p>
          <w:p w14:paraId="6FA868C5" w14:textId="448B21ED" w:rsidR="001B6839" w:rsidRPr="00CD5782" w:rsidRDefault="001B6839" w:rsidP="00CD5782">
            <w:pPr>
              <w:spacing w:after="120" w:line="312" w:lineRule="auto"/>
              <w:contextualSpacing/>
              <w:rPr>
                <w:rFonts w:ascii="Calibri" w:eastAsia="Times New Roman" w:hAnsi="Calibri" w:cs="Calibri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CD5782" w:rsidRPr="00CD5782" w14:paraId="5E3C0518" w14:textId="77777777" w:rsidTr="001B6839">
        <w:trPr>
          <w:tblCellSpacing w:w="15" w:type="dxa"/>
        </w:trPr>
        <w:tc>
          <w:tcPr>
            <w:tcW w:w="2332" w:type="pct"/>
            <w:vAlign w:val="center"/>
            <w:hideMark/>
          </w:tcPr>
          <w:p w14:paraId="64C1E24B" w14:textId="77777777" w:rsidR="00CD5782" w:rsidRDefault="00CD5782" w:rsidP="00CD5782">
            <w:pPr>
              <w:spacing w:after="120" w:line="312" w:lineRule="auto"/>
              <w:contextualSpacing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  <w:r w:rsidRPr="00CD578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Tomislav Dželalija, dipl. ing.</w:t>
            </w:r>
          </w:p>
          <w:p w14:paraId="69315268" w14:textId="77777777" w:rsidR="001B6839" w:rsidRDefault="001B6839" w:rsidP="00CD5782">
            <w:pPr>
              <w:spacing w:after="120" w:line="312" w:lineRule="auto"/>
              <w:contextualSpacing/>
              <w:rPr>
                <w:rFonts w:ascii="Calibri" w:eastAsia="Times New Roman" w:hAnsi="Calibri" w:cs="Calibri"/>
                <w:kern w:val="0"/>
                <w:sz w:val="22"/>
                <w:szCs w:val="22"/>
                <w:lang w:eastAsia="hr-HR"/>
                <w14:ligatures w14:val="none"/>
              </w:rPr>
            </w:pPr>
          </w:p>
          <w:p w14:paraId="5F318959" w14:textId="5E5636E1" w:rsidR="001B6839" w:rsidRPr="00CD5782" w:rsidRDefault="001B6839" w:rsidP="00CD5782">
            <w:pPr>
              <w:spacing w:after="120" w:line="312" w:lineRule="auto"/>
              <w:contextualSpacing/>
              <w:rPr>
                <w:rFonts w:ascii="Calibri" w:eastAsia="Times New Roman" w:hAnsi="Calibri" w:cs="Calibri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hr-HR"/>
                <w14:ligatures w14:val="none"/>
              </w:rPr>
              <w:t>_______________________</w:t>
            </w:r>
          </w:p>
        </w:tc>
        <w:tc>
          <w:tcPr>
            <w:tcW w:w="2618" w:type="pct"/>
            <w:vAlign w:val="center"/>
            <w:hideMark/>
          </w:tcPr>
          <w:p w14:paraId="3863649D" w14:textId="75F49F54" w:rsidR="00CD5782" w:rsidRDefault="00CD5782" w:rsidP="00CD5782">
            <w:pPr>
              <w:spacing w:after="120" w:line="312" w:lineRule="auto"/>
              <w:contextualSpacing/>
              <w:rPr>
                <w:rFonts w:ascii="Calibri" w:eastAsia="Times New Roman" w:hAnsi="Calibri" w:cs="Calibri"/>
                <w:kern w:val="0"/>
                <w:sz w:val="22"/>
                <w:szCs w:val="22"/>
                <w:lang w:eastAsia="hr-HR"/>
                <w14:ligatures w14:val="none"/>
              </w:rPr>
            </w:pPr>
          </w:p>
          <w:p w14:paraId="0A6EF866" w14:textId="77777777" w:rsidR="00CD5782" w:rsidRPr="00CD5782" w:rsidRDefault="00CD5782" w:rsidP="00CD5782">
            <w:pPr>
              <w:spacing w:after="120" w:line="312" w:lineRule="auto"/>
              <w:contextualSpacing/>
              <w:rPr>
                <w:rFonts w:ascii="Calibri" w:eastAsia="Times New Roman" w:hAnsi="Calibri" w:cs="Calibri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</w:tbl>
    <w:p w14:paraId="2F86E11A" w14:textId="08AB2D04" w:rsidR="00CD5782" w:rsidRDefault="00CD5782" w:rsidP="00CD5782">
      <w:pPr>
        <w:spacing w:after="120" w:line="312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 w:rsidRPr="00CD578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KLASA:</w:t>
      </w: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406-03/26-01/</w:t>
      </w:r>
      <w:r w:rsidR="00931964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7</w:t>
      </w: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br/>
      </w:r>
      <w:r w:rsidRPr="00CD5782">
        <w:rPr>
          <w:rFonts w:ascii="Calibri" w:eastAsia="Times New Roman" w:hAnsi="Calibri" w:cs="Calibri"/>
          <w:b/>
          <w:bCs/>
          <w:kern w:val="0"/>
          <w:sz w:val="22"/>
          <w:szCs w:val="22"/>
          <w:lang w:eastAsia="hr-HR"/>
          <w14:ligatures w14:val="none"/>
        </w:rPr>
        <w:t>URBROJ:</w:t>
      </w:r>
      <w:r w:rsidRPr="00CD5782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2182-6-01/1-26-</w:t>
      </w:r>
      <w:r w:rsidR="00931964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____</w:t>
      </w:r>
    </w:p>
    <w:p w14:paraId="35B208A7" w14:textId="0F4E56F3" w:rsidR="00225B38" w:rsidRPr="00CD5782" w:rsidRDefault="00225B38" w:rsidP="00CD5782">
      <w:pPr>
        <w:spacing w:after="120" w:line="312" w:lineRule="auto"/>
        <w:contextualSpacing/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Drniš, __</w:t>
      </w:r>
      <w:r w:rsidR="00931964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>________</w:t>
      </w:r>
      <w:r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 2026. godine</w:t>
      </w:r>
    </w:p>
    <w:p w14:paraId="6C2BB637" w14:textId="77777777" w:rsidR="00260095" w:rsidRPr="00CD5782" w:rsidRDefault="00260095" w:rsidP="00CD5782">
      <w:pPr>
        <w:spacing w:after="120" w:line="312" w:lineRule="auto"/>
        <w:contextualSpacing/>
        <w:rPr>
          <w:rFonts w:ascii="Calibri" w:hAnsi="Calibri" w:cs="Calibri"/>
          <w:sz w:val="22"/>
          <w:szCs w:val="22"/>
        </w:rPr>
      </w:pPr>
    </w:p>
    <w:sectPr w:rsidR="00260095" w:rsidRPr="00CD5782" w:rsidSect="008B11A5">
      <w:headerReference w:type="default" r:id="rId7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F4CA7" w14:textId="77777777" w:rsidR="000B70DF" w:rsidRDefault="000B70DF" w:rsidP="00CD5782">
      <w:pPr>
        <w:spacing w:after="0" w:line="240" w:lineRule="auto"/>
      </w:pPr>
      <w:r>
        <w:separator/>
      </w:r>
    </w:p>
  </w:endnote>
  <w:endnote w:type="continuationSeparator" w:id="0">
    <w:p w14:paraId="4BB655CB" w14:textId="77777777" w:rsidR="000B70DF" w:rsidRDefault="000B70DF" w:rsidP="00CD5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AAA58" w14:textId="77777777" w:rsidR="000B70DF" w:rsidRDefault="000B70DF" w:rsidP="00CD5782">
      <w:pPr>
        <w:spacing w:after="0" w:line="240" w:lineRule="auto"/>
      </w:pPr>
      <w:r>
        <w:separator/>
      </w:r>
    </w:p>
  </w:footnote>
  <w:footnote w:type="continuationSeparator" w:id="0">
    <w:p w14:paraId="699202BB" w14:textId="77777777" w:rsidR="000B70DF" w:rsidRDefault="000B70DF" w:rsidP="00CD5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C02A8" w14:textId="77777777" w:rsidR="008B11A5" w:rsidRPr="008B11A5" w:rsidRDefault="00CD5782" w:rsidP="008B11A5">
    <w:pPr>
      <w:tabs>
        <w:tab w:val="center" w:pos="1418"/>
      </w:tabs>
      <w:spacing w:after="120"/>
      <w:contextualSpacing/>
      <w:jc w:val="center"/>
      <w:rPr>
        <w:rFonts w:ascii="Calibri" w:hAnsi="Calibri" w:cs="Calibri"/>
        <w:b/>
        <w:i/>
        <w:iCs/>
        <w:sz w:val="18"/>
        <w:szCs w:val="18"/>
      </w:rPr>
    </w:pPr>
    <w:r w:rsidRPr="008B11A5">
      <w:rPr>
        <w:rFonts w:ascii="Calibri" w:eastAsia="Times New Roman" w:hAnsi="Calibri" w:cs="Calibri"/>
        <w:i/>
        <w:iCs/>
        <w:kern w:val="36"/>
        <w:sz w:val="18"/>
        <w:szCs w:val="18"/>
        <w:lang w:eastAsia="hr-HR"/>
        <w14:ligatures w14:val="none"/>
      </w:rPr>
      <w:t>UGOVOR O NABAVI ROBE</w:t>
    </w:r>
    <w:r w:rsidR="00CE7198" w:rsidRPr="008B11A5">
      <w:rPr>
        <w:rFonts w:ascii="Calibri" w:eastAsia="Times New Roman" w:hAnsi="Calibri" w:cs="Calibri"/>
        <w:i/>
        <w:iCs/>
        <w:kern w:val="36"/>
        <w:sz w:val="18"/>
        <w:szCs w:val="18"/>
        <w:lang w:eastAsia="hr-HR"/>
        <w14:ligatures w14:val="none"/>
      </w:rPr>
      <w:t xml:space="preserve"> </w:t>
    </w:r>
    <w:r w:rsidR="008B11A5" w:rsidRPr="008B11A5">
      <w:rPr>
        <w:rFonts w:ascii="Calibri" w:hAnsi="Calibri" w:cs="Calibri"/>
        <w:b/>
        <w:bCs/>
        <w:i/>
        <w:iCs/>
        <w:sz w:val="18"/>
        <w:szCs w:val="18"/>
      </w:rPr>
      <w:t>„Nabava i ugradnja šest kućišta za fiksni smještaj uređaja za mjerenje brzine s pripadajućom opremom na području Grada Drniša“, JN 51/26</w:t>
    </w:r>
  </w:p>
  <w:p w14:paraId="57BEB6AE" w14:textId="77777777" w:rsidR="008B11A5" w:rsidRPr="008B11A5" w:rsidRDefault="008B11A5" w:rsidP="008B11A5">
    <w:pPr>
      <w:tabs>
        <w:tab w:val="center" w:pos="1418"/>
      </w:tabs>
      <w:spacing w:after="120"/>
      <w:contextualSpacing/>
      <w:jc w:val="center"/>
      <w:rPr>
        <w:rFonts w:ascii="Calibri" w:hAnsi="Calibri" w:cs="Calibri"/>
        <w:b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C36B5"/>
    <w:multiLevelType w:val="hybridMultilevel"/>
    <w:tmpl w:val="063A5720"/>
    <w:lvl w:ilvl="0" w:tplc="1C16D6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30715"/>
    <w:multiLevelType w:val="multilevel"/>
    <w:tmpl w:val="AA50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FC5E6F"/>
    <w:multiLevelType w:val="multilevel"/>
    <w:tmpl w:val="1338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794B10"/>
    <w:multiLevelType w:val="multilevel"/>
    <w:tmpl w:val="B978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3922519">
    <w:abstractNumId w:val="1"/>
  </w:num>
  <w:num w:numId="2" w16cid:durableId="146409463">
    <w:abstractNumId w:val="3"/>
  </w:num>
  <w:num w:numId="3" w16cid:durableId="402140405">
    <w:abstractNumId w:val="2"/>
  </w:num>
  <w:num w:numId="4" w16cid:durableId="93130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782"/>
    <w:rsid w:val="00095399"/>
    <w:rsid w:val="000B70DF"/>
    <w:rsid w:val="00117AB4"/>
    <w:rsid w:val="001209CB"/>
    <w:rsid w:val="00163469"/>
    <w:rsid w:val="001B6839"/>
    <w:rsid w:val="00225B38"/>
    <w:rsid w:val="00245261"/>
    <w:rsid w:val="00260095"/>
    <w:rsid w:val="002A7019"/>
    <w:rsid w:val="002F79D1"/>
    <w:rsid w:val="003653F9"/>
    <w:rsid w:val="003706BC"/>
    <w:rsid w:val="00393B4A"/>
    <w:rsid w:val="003C6F28"/>
    <w:rsid w:val="0043096C"/>
    <w:rsid w:val="004403B3"/>
    <w:rsid w:val="0049402E"/>
    <w:rsid w:val="00605532"/>
    <w:rsid w:val="006B66CF"/>
    <w:rsid w:val="0078310B"/>
    <w:rsid w:val="00817519"/>
    <w:rsid w:val="00846E82"/>
    <w:rsid w:val="00861128"/>
    <w:rsid w:val="008909F1"/>
    <w:rsid w:val="00891024"/>
    <w:rsid w:val="008B11A5"/>
    <w:rsid w:val="009170C2"/>
    <w:rsid w:val="00931964"/>
    <w:rsid w:val="00935DCD"/>
    <w:rsid w:val="00970F01"/>
    <w:rsid w:val="009A5D05"/>
    <w:rsid w:val="009B1A72"/>
    <w:rsid w:val="009D4D1B"/>
    <w:rsid w:val="00A812CD"/>
    <w:rsid w:val="00B152BC"/>
    <w:rsid w:val="00B66215"/>
    <w:rsid w:val="00B913CB"/>
    <w:rsid w:val="00BB6F7C"/>
    <w:rsid w:val="00BC07FB"/>
    <w:rsid w:val="00C000C6"/>
    <w:rsid w:val="00C22764"/>
    <w:rsid w:val="00C7287F"/>
    <w:rsid w:val="00C92D4F"/>
    <w:rsid w:val="00C96A15"/>
    <w:rsid w:val="00CA7BB3"/>
    <w:rsid w:val="00CB3D78"/>
    <w:rsid w:val="00CD5782"/>
    <w:rsid w:val="00CE7198"/>
    <w:rsid w:val="00D7016D"/>
    <w:rsid w:val="00DB0066"/>
    <w:rsid w:val="00DB3DC8"/>
    <w:rsid w:val="00DC4E9E"/>
    <w:rsid w:val="00DE20FB"/>
    <w:rsid w:val="00E41C2E"/>
    <w:rsid w:val="00EC7EC9"/>
    <w:rsid w:val="00F63F34"/>
    <w:rsid w:val="00F67A34"/>
    <w:rsid w:val="00FB67F0"/>
    <w:rsid w:val="00FE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CCC22"/>
  <w15:chartTrackingRefBased/>
  <w15:docId w15:val="{4BEC41D0-3A47-4470-BF55-1CB4A144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D5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D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D57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D5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D57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D5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D5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D5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D5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D57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D57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D57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D578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D578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D578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D578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D578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D578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D5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D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D5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D5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5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D578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D578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D578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D57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D578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D5782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CD5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D5782"/>
  </w:style>
  <w:style w:type="paragraph" w:styleId="Podnoje">
    <w:name w:val="footer"/>
    <w:basedOn w:val="Normal"/>
    <w:link w:val="PodnojeChar"/>
    <w:uiPriority w:val="99"/>
    <w:unhideWhenUsed/>
    <w:rsid w:val="00CD5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D5782"/>
  </w:style>
  <w:style w:type="character" w:styleId="Naglaeno">
    <w:name w:val="Strong"/>
    <w:basedOn w:val="Zadanifontodlomka"/>
    <w:uiPriority w:val="22"/>
    <w:qFormat/>
    <w:rsid w:val="00846E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Sučić</dc:creator>
  <cp:keywords/>
  <dc:description/>
  <cp:lastModifiedBy>Ivana Sučić</cp:lastModifiedBy>
  <cp:revision>49</cp:revision>
  <cp:lastPrinted>2026-08-25T11:30:00Z</cp:lastPrinted>
  <dcterms:created xsi:type="dcterms:W3CDTF">2026-08-03T07:49:00Z</dcterms:created>
  <dcterms:modified xsi:type="dcterms:W3CDTF">2026-08-29T15:23:00Z</dcterms:modified>
</cp:coreProperties>
</file>