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F5066E" w:rsidP="00291708">
      <w:pPr>
        <w:spacing w:after="0"/>
        <w:jc w:val="both"/>
        <w:rPr>
          <w:rFonts w:ascii="Arial" w:hAnsi="Arial" w:cs="Arial"/>
        </w:rPr>
      </w:pPr>
      <w:r>
        <w:rPr>
          <w:rFonts w:ascii="Arial" w:hAnsi="Arial" w:cs="Arial"/>
        </w:rPr>
        <w:t>KLASA: 363-05</w:t>
      </w:r>
      <w:r w:rsidR="00BE5E41">
        <w:rPr>
          <w:rFonts w:ascii="Arial" w:hAnsi="Arial" w:cs="Arial"/>
        </w:rPr>
        <w:t>/21</w:t>
      </w:r>
      <w:r w:rsidR="001D4A10">
        <w:rPr>
          <w:rFonts w:ascii="Arial" w:hAnsi="Arial" w:cs="Arial"/>
        </w:rPr>
        <w:t>-50/85</w:t>
      </w:r>
    </w:p>
    <w:p w:rsidR="00291708" w:rsidRDefault="00F5066E" w:rsidP="00291708">
      <w:pPr>
        <w:spacing w:after="0"/>
        <w:jc w:val="both"/>
        <w:rPr>
          <w:rFonts w:ascii="Arial" w:hAnsi="Arial" w:cs="Arial"/>
        </w:rPr>
      </w:pPr>
      <w:r>
        <w:rPr>
          <w:rFonts w:ascii="Arial" w:hAnsi="Arial" w:cs="Arial"/>
        </w:rPr>
        <w:t>URBROJ: 2182/06-21</w:t>
      </w:r>
      <w:r w:rsidR="00BE5E41">
        <w:rPr>
          <w:rFonts w:ascii="Arial" w:hAnsi="Arial" w:cs="Arial"/>
        </w:rPr>
        <w:t>-04</w:t>
      </w:r>
    </w:p>
    <w:p w:rsidR="00291708" w:rsidRPr="00252E82" w:rsidRDefault="002943E8" w:rsidP="00291708">
      <w:pPr>
        <w:rPr>
          <w:rFonts w:ascii="Arial" w:hAnsi="Arial" w:cs="Arial"/>
        </w:rPr>
      </w:pPr>
      <w:r w:rsidRPr="00252E82">
        <w:rPr>
          <w:rFonts w:ascii="Arial" w:hAnsi="Arial" w:cs="Arial"/>
        </w:rPr>
        <w:t xml:space="preserve">Drniš, </w:t>
      </w:r>
      <w:r w:rsidR="00BE5E41">
        <w:rPr>
          <w:rFonts w:ascii="Arial" w:hAnsi="Arial" w:cs="Arial"/>
        </w:rPr>
        <w:t>2</w:t>
      </w:r>
      <w:r w:rsidR="00F07CAE">
        <w:rPr>
          <w:rFonts w:ascii="Arial" w:hAnsi="Arial" w:cs="Arial"/>
        </w:rPr>
        <w:t>3</w:t>
      </w:r>
      <w:r w:rsidR="003A464F" w:rsidRPr="00252E82">
        <w:rPr>
          <w:rFonts w:ascii="Arial" w:hAnsi="Arial" w:cs="Arial"/>
        </w:rPr>
        <w:t xml:space="preserve">. </w:t>
      </w:r>
      <w:r w:rsidR="00BE5E41">
        <w:rPr>
          <w:rFonts w:ascii="Arial" w:hAnsi="Arial" w:cs="Arial"/>
        </w:rPr>
        <w:t>ožujka</w:t>
      </w:r>
      <w:r w:rsidR="003A464F" w:rsidRPr="00252E82">
        <w:rPr>
          <w:rFonts w:ascii="Arial" w:hAnsi="Arial" w:cs="Arial"/>
        </w:rPr>
        <w:t xml:space="preserve"> 202</w:t>
      </w:r>
      <w:r w:rsidR="00BE5E41">
        <w:rPr>
          <w:rFonts w:ascii="Arial" w:hAnsi="Arial" w:cs="Arial"/>
        </w:rPr>
        <w:t>1</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www.drnis.hr</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291708" w:rsidRDefault="00BE5E41" w:rsidP="00BE5E41">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„Ure</w:t>
      </w:r>
      <w:r w:rsidR="00736084">
        <w:rPr>
          <w:rFonts w:ascii="Calibri" w:eastAsia="Times New Roman" w:hAnsi="Calibri" w:cs="Arial"/>
          <w:b/>
          <w:sz w:val="28"/>
          <w:szCs w:val="28"/>
          <w:lang w:val="hr-BA"/>
        </w:rPr>
        <w:t>đenje nerazvrstane ceste u zaseo</w:t>
      </w:r>
      <w:r>
        <w:rPr>
          <w:rFonts w:ascii="Calibri" w:eastAsia="Times New Roman" w:hAnsi="Calibri" w:cs="Arial"/>
          <w:b/>
          <w:sz w:val="28"/>
          <w:szCs w:val="28"/>
          <w:lang w:val="hr-BA"/>
        </w:rPr>
        <w:t xml:space="preserve">cima </w:t>
      </w:r>
      <w:proofErr w:type="spellStart"/>
      <w:r>
        <w:rPr>
          <w:rFonts w:ascii="Calibri" w:eastAsia="Times New Roman" w:hAnsi="Calibri" w:cs="Arial"/>
          <w:b/>
          <w:sz w:val="28"/>
          <w:szCs w:val="28"/>
          <w:lang w:val="hr-BA"/>
        </w:rPr>
        <w:t>Plazonje</w:t>
      </w:r>
      <w:proofErr w:type="spellEnd"/>
      <w:r>
        <w:rPr>
          <w:rFonts w:ascii="Calibri" w:eastAsia="Times New Roman" w:hAnsi="Calibri" w:cs="Arial"/>
          <w:b/>
          <w:sz w:val="28"/>
          <w:szCs w:val="28"/>
          <w:lang w:val="hr-BA"/>
        </w:rPr>
        <w:t xml:space="preserve"> i </w:t>
      </w:r>
      <w:proofErr w:type="spellStart"/>
      <w:r>
        <w:rPr>
          <w:rFonts w:ascii="Calibri" w:eastAsia="Times New Roman" w:hAnsi="Calibri" w:cs="Arial"/>
          <w:b/>
          <w:sz w:val="28"/>
          <w:szCs w:val="28"/>
          <w:lang w:val="hr-BA"/>
        </w:rPr>
        <w:t>Mujani</w:t>
      </w:r>
      <w:proofErr w:type="spellEnd"/>
      <w:r>
        <w:rPr>
          <w:rFonts w:ascii="Calibri" w:eastAsia="Times New Roman" w:hAnsi="Calibri" w:cs="Arial"/>
          <w:b/>
          <w:sz w:val="28"/>
          <w:szCs w:val="28"/>
          <w:lang w:val="hr-BA"/>
        </w:rPr>
        <w:t xml:space="preserve"> u naselju </w:t>
      </w:r>
      <w:proofErr w:type="spellStart"/>
      <w:r>
        <w:rPr>
          <w:rFonts w:ascii="Calibri" w:eastAsia="Times New Roman" w:hAnsi="Calibri" w:cs="Arial"/>
          <w:b/>
          <w:sz w:val="28"/>
          <w:szCs w:val="28"/>
          <w:lang w:val="hr-BA"/>
        </w:rPr>
        <w:t>Sedramić</w:t>
      </w:r>
      <w:proofErr w:type="spellEnd"/>
      <w:r w:rsidR="003A464F">
        <w:rPr>
          <w:rFonts w:ascii="Calibri" w:eastAsia="Times New Roman" w:hAnsi="Calibri" w:cs="Arial"/>
          <w:b/>
          <w:sz w:val="28"/>
          <w:szCs w:val="28"/>
          <w:lang w:val="hr-BA"/>
        </w:rPr>
        <w:t>“</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BE5E41"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 11</w:t>
      </w:r>
      <w:r w:rsidR="002943E8">
        <w:rPr>
          <w:rFonts w:ascii="Calibri" w:eastAsia="Times New Roman" w:hAnsi="Calibri" w:cs="Arial"/>
          <w:b/>
          <w:sz w:val="28"/>
          <w:szCs w:val="28"/>
          <w:lang w:val="hr-BA"/>
        </w:rPr>
        <w:t>/</w:t>
      </w:r>
      <w:r>
        <w:rPr>
          <w:rFonts w:ascii="Calibri" w:eastAsia="Times New Roman" w:hAnsi="Calibri" w:cs="Arial"/>
          <w:b/>
          <w:sz w:val="28"/>
          <w:szCs w:val="28"/>
          <w:lang w:val="hr-BA"/>
        </w:rPr>
        <w:t>21</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Pr="00F5066E" w:rsidRDefault="00291708" w:rsidP="00291708">
      <w:pPr>
        <w:suppressAutoHyphens/>
        <w:spacing w:after="0" w:line="240" w:lineRule="auto"/>
        <w:ind w:left="1440" w:hanging="1440"/>
        <w:jc w:val="both"/>
        <w:rPr>
          <w:rFonts w:ascii="Calibri" w:eastAsia="Times New Roman" w:hAnsi="Calibri" w:cs="Times New Roman"/>
          <w:lang w:val="en-US"/>
        </w:rPr>
      </w:pPr>
      <w:proofErr w:type="spellStart"/>
      <w:r w:rsidRPr="00F5066E">
        <w:rPr>
          <w:rFonts w:ascii="Calibri" w:eastAsia="Times New Roman" w:hAnsi="Calibri" w:cs="Times New Roman"/>
          <w:b/>
          <w:i/>
          <w:lang w:val="en-US"/>
        </w:rPr>
        <w:t>Naručitelj</w:t>
      </w:r>
      <w:proofErr w:type="spellEnd"/>
      <w:r w:rsidRPr="00F5066E">
        <w:rPr>
          <w:rFonts w:ascii="Calibri" w:eastAsia="Times New Roman" w:hAnsi="Calibri" w:cs="Times New Roman"/>
          <w:b/>
          <w:i/>
          <w:lang w:val="en-US"/>
        </w:rPr>
        <w:t>:</w:t>
      </w:r>
      <w:r w:rsidRPr="00F5066E">
        <w:rPr>
          <w:rFonts w:ascii="Calibri" w:eastAsia="Times New Roman" w:hAnsi="Calibri" w:cs="Times New Roman"/>
          <w:lang w:val="en-US"/>
        </w:rPr>
        <w:tab/>
      </w:r>
      <w:r w:rsidRPr="00F5066E">
        <w:rPr>
          <w:rFonts w:ascii="Calibri" w:eastAsia="Times New Roman" w:hAnsi="Calibri" w:cs="Times New Roman"/>
          <w:lang w:val="en-US"/>
        </w:rPr>
        <w:tab/>
      </w:r>
      <w:r w:rsidRPr="00F5066E">
        <w:rPr>
          <w:rFonts w:ascii="Calibri" w:eastAsia="Times New Roman" w:hAnsi="Calibri" w:cs="Times New Roman"/>
          <w:lang w:val="en-US"/>
        </w:rPr>
        <w:tab/>
        <w:t>GRAD DRNIŠ</w:t>
      </w:r>
    </w:p>
    <w:p w:rsidR="00291708" w:rsidRPr="00F5066E" w:rsidRDefault="00291708" w:rsidP="00291708">
      <w:pPr>
        <w:suppressAutoHyphens/>
        <w:spacing w:after="0" w:line="240" w:lineRule="auto"/>
        <w:jc w:val="both"/>
        <w:rPr>
          <w:rFonts w:ascii="Calibri" w:eastAsia="Times New Roman" w:hAnsi="Calibri" w:cs="Times New Roman"/>
          <w:lang w:val="en-US"/>
        </w:rPr>
      </w:pPr>
      <w:proofErr w:type="spellStart"/>
      <w:r w:rsidRPr="00F5066E">
        <w:rPr>
          <w:rFonts w:ascii="Calibri" w:eastAsia="Times New Roman" w:hAnsi="Calibri" w:cs="Times New Roman"/>
          <w:b/>
          <w:bCs/>
          <w:i/>
          <w:iCs/>
          <w:lang w:val="en-US"/>
        </w:rPr>
        <w:t>Sjedište</w:t>
      </w:r>
      <w:proofErr w:type="spellEnd"/>
      <w:r w:rsidRPr="00F5066E">
        <w:rPr>
          <w:rFonts w:ascii="Calibri" w:eastAsia="Times New Roman" w:hAnsi="Calibri" w:cs="Times New Roman"/>
          <w:b/>
          <w:bCs/>
          <w:i/>
          <w:iCs/>
          <w:lang w:val="en-US"/>
        </w:rPr>
        <w:t xml:space="preserve"> </w:t>
      </w:r>
      <w:proofErr w:type="spellStart"/>
      <w:r w:rsidRPr="00F5066E">
        <w:rPr>
          <w:rFonts w:ascii="Calibri" w:eastAsia="Times New Roman" w:hAnsi="Calibri" w:cs="Times New Roman"/>
          <w:b/>
          <w:bCs/>
          <w:i/>
          <w:iCs/>
          <w:lang w:val="en-US"/>
        </w:rPr>
        <w:t>naručitelja</w:t>
      </w:r>
      <w:proofErr w:type="spellEnd"/>
      <w:r w:rsidRPr="00F5066E">
        <w:rPr>
          <w:rFonts w:ascii="Calibri" w:eastAsia="Times New Roman" w:hAnsi="Calibri" w:cs="Times New Roman"/>
          <w:b/>
          <w:bCs/>
          <w:i/>
          <w:iCs/>
          <w:lang w:val="en-US"/>
        </w:rPr>
        <w:t>:</w:t>
      </w:r>
      <w:r w:rsidRPr="00F5066E">
        <w:rPr>
          <w:rFonts w:ascii="Calibri" w:eastAsia="Times New Roman" w:hAnsi="Calibri" w:cs="Times New Roman"/>
          <w:lang w:val="en-US"/>
        </w:rPr>
        <w:t xml:space="preserve">  </w:t>
      </w:r>
      <w:r w:rsidRPr="00F5066E">
        <w:rPr>
          <w:rFonts w:ascii="Calibri" w:eastAsia="Times New Roman" w:hAnsi="Calibri" w:cs="Times New Roman"/>
          <w:lang w:val="en-US"/>
        </w:rPr>
        <w:tab/>
      </w:r>
      <w:r w:rsidRPr="00F5066E">
        <w:rPr>
          <w:rFonts w:ascii="Calibri" w:eastAsia="Times New Roman" w:hAnsi="Calibri" w:cs="Times New Roman"/>
          <w:lang w:val="en-US"/>
        </w:rPr>
        <w:tab/>
      </w:r>
      <w:proofErr w:type="spellStart"/>
      <w:r w:rsidRPr="00F5066E">
        <w:rPr>
          <w:rFonts w:ascii="Calibri" w:eastAsia="Times New Roman" w:hAnsi="Calibri" w:cs="Calibri"/>
          <w:lang w:val="en-US"/>
        </w:rPr>
        <w:t>Trg</w:t>
      </w:r>
      <w:proofErr w:type="spellEnd"/>
      <w:r w:rsidRPr="00F5066E">
        <w:rPr>
          <w:rFonts w:ascii="Calibri" w:eastAsia="Times New Roman" w:hAnsi="Calibri" w:cs="Calibri"/>
          <w:lang w:val="en-US"/>
        </w:rPr>
        <w:t xml:space="preserve"> </w:t>
      </w:r>
      <w:proofErr w:type="spellStart"/>
      <w:r w:rsidRPr="00F5066E">
        <w:rPr>
          <w:rFonts w:ascii="Calibri" w:eastAsia="Times New Roman" w:hAnsi="Calibri" w:cs="Calibri"/>
          <w:lang w:val="en-US"/>
        </w:rPr>
        <w:t>kralja</w:t>
      </w:r>
      <w:proofErr w:type="spellEnd"/>
      <w:r w:rsidRPr="00F5066E">
        <w:rPr>
          <w:rFonts w:ascii="Calibri" w:eastAsia="Times New Roman" w:hAnsi="Calibri" w:cs="Calibri"/>
          <w:lang w:val="en-US"/>
        </w:rPr>
        <w:t xml:space="preserve"> </w:t>
      </w:r>
      <w:proofErr w:type="spellStart"/>
      <w:r w:rsidRPr="00F5066E">
        <w:rPr>
          <w:rFonts w:ascii="Calibri" w:eastAsia="Times New Roman" w:hAnsi="Calibri" w:cs="Calibri"/>
          <w:lang w:val="en-US"/>
        </w:rPr>
        <w:t>Tomislava</w:t>
      </w:r>
      <w:proofErr w:type="spellEnd"/>
      <w:r w:rsidRPr="00F5066E">
        <w:rPr>
          <w:rFonts w:ascii="Calibri" w:eastAsia="Times New Roman" w:hAnsi="Calibri" w:cs="Calibri"/>
          <w:lang w:val="en-US"/>
        </w:rPr>
        <w:t xml:space="preserve"> 1, </w:t>
      </w:r>
      <w:proofErr w:type="spellStart"/>
      <w:r w:rsidRPr="00F5066E">
        <w:rPr>
          <w:rFonts w:ascii="Calibri" w:eastAsia="Times New Roman" w:hAnsi="Calibri" w:cs="Calibri"/>
          <w:lang w:val="en-US"/>
        </w:rPr>
        <w:t>Drniš</w:t>
      </w:r>
      <w:proofErr w:type="spellEnd"/>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r>
        <w:rPr>
          <w:rFonts w:ascii="Calibri" w:eastAsia="Times New Roman" w:hAnsi="Calibri" w:cs="Times New Roman"/>
        </w:rPr>
        <w:t>gradonacelnik@drnis.hr</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9"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BE5E41"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Tina Bačić Čupić</w:t>
      </w:r>
      <w:r w:rsidR="002943E8">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0"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sidR="002943E8">
        <w:rPr>
          <w:rFonts w:ascii="Calibri" w:eastAsia="Times New Roman" w:hAnsi="Calibri" w:cs="Arial"/>
          <w:color w:val="000000"/>
          <w:lang w:eastAsia="hr-HR"/>
        </w:rPr>
        <w:t>888 83</w:t>
      </w:r>
      <w:r>
        <w:rPr>
          <w:rFonts w:ascii="Calibri" w:eastAsia="Times New Roman" w:hAnsi="Calibri" w:cs="Arial"/>
          <w:color w:val="000000"/>
          <w:lang w:eastAsia="hr-HR"/>
        </w:rPr>
        <w:t>8</w:t>
      </w:r>
      <w:r w:rsidR="002943E8">
        <w:rPr>
          <w:rFonts w:ascii="Calibri" w:eastAsia="Times New Roman" w:hAnsi="Calibri" w:cs="Arial"/>
          <w:color w:val="000000"/>
          <w:lang w:eastAsia="hr-HR"/>
        </w:rPr>
        <w:t xml:space="preserve">, e-pošta: </w:t>
      </w:r>
      <w:hyperlink r:id="rId11" w:history="1">
        <w:r w:rsidRPr="00830A49">
          <w:rPr>
            <w:rStyle w:val="Hiperveza"/>
            <w:rFonts w:ascii="Calibri" w:eastAsia="Times New Roman" w:hAnsi="Calibri" w:cs="Arial"/>
            <w:lang w:eastAsia="hr-HR"/>
          </w:rPr>
          <w:t>tina.bacic@drnis.hr</w:t>
        </w:r>
      </w:hyperlink>
      <w:r>
        <w:rPr>
          <w:rStyle w:val="Hiperveza"/>
          <w:rFonts w:ascii="Calibri" w:eastAsia="Times New Roman" w:hAnsi="Calibri" w:cs="Arial"/>
          <w:lang w:eastAsia="hr-HR"/>
        </w:rPr>
        <w:t xml:space="preserve"> </w:t>
      </w:r>
    </w:p>
    <w:p w:rsidR="00291708" w:rsidRPr="005B56AD" w:rsidRDefault="00BE5E41" w:rsidP="005B56AD">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Zdenka Jerković</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Pr>
          <w:rFonts w:ascii="Calibri" w:eastAsia="Times New Roman" w:hAnsi="Calibri" w:cs="Arial"/>
          <w:color w:val="000000"/>
          <w:lang w:eastAsia="hr-HR"/>
        </w:rPr>
        <w:t>, tel.: 022 888 839</w:t>
      </w:r>
      <w:r w:rsidR="00291708">
        <w:rPr>
          <w:rFonts w:ascii="Calibri" w:eastAsia="Times New Roman" w:hAnsi="Calibri" w:cs="Arial"/>
          <w:color w:val="000000"/>
          <w:lang w:eastAsia="hr-HR"/>
        </w:rPr>
        <w:t>, e-pošta:</w:t>
      </w:r>
      <w:r w:rsidR="005B56AD">
        <w:rPr>
          <w:rFonts w:ascii="Calibri" w:eastAsia="Times New Roman" w:hAnsi="Calibri" w:cs="Arial"/>
          <w:color w:val="000000"/>
          <w:lang w:eastAsia="hr-HR"/>
        </w:rPr>
        <w:t xml:space="preserve"> </w:t>
      </w:r>
      <w:r w:rsidRPr="005B56AD">
        <w:rPr>
          <w:rStyle w:val="Hiperveza"/>
          <w:rFonts w:ascii="Calibri" w:eastAsia="Times New Roman" w:hAnsi="Calibri" w:cs="Arial"/>
          <w:lang w:eastAsia="hr-HR"/>
        </w:rPr>
        <w:t>zdenka.jerkovic@drnis.hr.</w:t>
      </w:r>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BE5E41"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11</w:t>
      </w:r>
      <w:r w:rsidR="00E240E3">
        <w:rPr>
          <w:rFonts w:ascii="Calibri" w:eastAsia="Times New Roman" w:hAnsi="Calibri" w:cs="Arial"/>
          <w:color w:val="000000"/>
          <w:lang w:eastAsia="hr-HR"/>
        </w:rPr>
        <w:t>/</w:t>
      </w:r>
      <w:r>
        <w:rPr>
          <w:rFonts w:ascii="Calibri" w:eastAsia="Times New Roman" w:hAnsi="Calibri" w:cs="Arial"/>
          <w:color w:val="000000"/>
          <w:lang w:eastAsia="hr-HR"/>
        </w:rPr>
        <w:t>21</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1. KONAK d.o.o., Zadar, </w:t>
      </w:r>
      <w:proofErr w:type="spellStart"/>
      <w:r>
        <w:rPr>
          <w:rFonts w:ascii="Calibri" w:eastAsia="Times New Roman" w:hAnsi="Calibri" w:cs="Times New Roman"/>
        </w:rPr>
        <w:t>A.Hebranga</w:t>
      </w:r>
      <w:proofErr w:type="spellEnd"/>
      <w:r>
        <w:rPr>
          <w:rFonts w:ascii="Calibri" w:eastAsia="Times New Roman" w:hAnsi="Calibri" w:cs="Times New Roman"/>
        </w:rPr>
        <w:t xml:space="preserve"> 6D</w:t>
      </w:r>
      <w:r w:rsidR="00BE5E41">
        <w:rPr>
          <w:rFonts w:ascii="Calibri" w:eastAsia="Times New Roman" w:hAnsi="Calibri" w:cs="Times New Roman"/>
        </w:rPr>
        <w:t>, OIB:54042795963</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2. FAGUS d.o.o., Drniš, fra Joze Jerkovića 1</w:t>
      </w:r>
      <w:r w:rsidR="00BE5E41">
        <w:rPr>
          <w:rFonts w:ascii="Calibri" w:eastAsia="Times New Roman" w:hAnsi="Calibri" w:cs="Times New Roman"/>
        </w:rPr>
        <w:t>, OIB:36556925512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3. HRVATSKI TELEKOM</w:t>
      </w:r>
      <w:r w:rsidR="00BE5E41">
        <w:rPr>
          <w:rFonts w:ascii="Calibri" w:eastAsia="Times New Roman" w:hAnsi="Calibri" w:cs="Times New Roman"/>
        </w:rPr>
        <w:t>, Zagreb, Ulica Roberta Frangeša, OIB:81793146560</w:t>
      </w:r>
    </w:p>
    <w:p w:rsidR="00BE5E41" w:rsidRDefault="00BE5E41"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4. OPĆA BOLNICA ŠIBENSKO-KNINSKE ŽUPANIJE, Šibenik,</w:t>
      </w:r>
      <w:r w:rsidR="000A0E38">
        <w:rPr>
          <w:rFonts w:ascii="Calibri" w:eastAsia="Times New Roman" w:hAnsi="Calibri" w:cs="Times New Roman"/>
        </w:rPr>
        <w:t xml:space="preserve"> </w:t>
      </w:r>
      <w:r>
        <w:rPr>
          <w:rFonts w:ascii="Calibri" w:eastAsia="Times New Roman" w:hAnsi="Calibri" w:cs="Times New Roman"/>
        </w:rPr>
        <w:t>Stjepana Radića 83, OIB:03861060066</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Pr>
          <w:rFonts w:ascii="Calibri" w:eastAsia="Times New Roman" w:hAnsi="Calibri" w:cs="Times New Roman"/>
        </w:rPr>
        <w:t>Pravilniku o provedbi postupaka jednostavne nabave Grada Drniša, („Službe</w:t>
      </w:r>
      <w:r w:rsidR="00BE5E41">
        <w:rPr>
          <w:rFonts w:ascii="Calibri" w:eastAsia="Times New Roman" w:hAnsi="Calibri" w:cs="Times New Roman"/>
        </w:rPr>
        <w:t>ni glasnik Grada Drniša“, br. 07/20</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Default="00414D80"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1</w:t>
      </w:r>
      <w:r w:rsidR="00BE5E41">
        <w:rPr>
          <w:rFonts w:ascii="Calibri" w:eastAsia="Times New Roman" w:hAnsi="Calibri" w:cs="Arial"/>
          <w:color w:val="000000"/>
          <w:lang w:eastAsia="hr-HR"/>
        </w:rPr>
        <w:t>5</w:t>
      </w:r>
      <w:r>
        <w:rPr>
          <w:rFonts w:ascii="Calibri" w:eastAsia="Times New Roman" w:hAnsi="Calibri" w:cs="Arial"/>
          <w:color w:val="000000"/>
          <w:lang w:eastAsia="hr-HR"/>
        </w:rPr>
        <w:t>0</w:t>
      </w:r>
      <w:r w:rsidR="00291708">
        <w:rPr>
          <w:rFonts w:ascii="Calibri" w:eastAsia="Times New Roman" w:hAnsi="Calibri" w:cs="Arial"/>
          <w:color w:val="000000"/>
          <w:lang w:eastAsia="hr-HR"/>
        </w:rPr>
        <w:t>.000,00 kn bez PDV-a</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 xml:space="preserve">Predmet nabave su radovi na </w:t>
      </w:r>
      <w:r w:rsidR="00C64E95">
        <w:rPr>
          <w:rFonts w:ascii="Calibri" w:eastAsia="Times New Roman" w:hAnsi="Calibri" w:cs="Arial"/>
          <w:lang w:val="hr-BA"/>
        </w:rPr>
        <w:t>uređenju nerazvrstane ceste u zase</w:t>
      </w:r>
      <w:r w:rsidR="00736084">
        <w:rPr>
          <w:rFonts w:ascii="Calibri" w:eastAsia="Times New Roman" w:hAnsi="Calibri" w:cs="Arial"/>
          <w:lang w:val="hr-BA"/>
        </w:rPr>
        <w:t>o</w:t>
      </w:r>
      <w:r w:rsidR="00C64E95">
        <w:rPr>
          <w:rFonts w:ascii="Calibri" w:eastAsia="Times New Roman" w:hAnsi="Calibri" w:cs="Arial"/>
          <w:lang w:val="hr-BA"/>
        </w:rPr>
        <w:t xml:space="preserve">cima </w:t>
      </w:r>
      <w:proofErr w:type="spellStart"/>
      <w:r w:rsidR="00C64E95">
        <w:rPr>
          <w:rFonts w:ascii="Calibri" w:eastAsia="Times New Roman" w:hAnsi="Calibri" w:cs="Arial"/>
          <w:lang w:val="hr-BA"/>
        </w:rPr>
        <w:t>Plazonje</w:t>
      </w:r>
      <w:proofErr w:type="spellEnd"/>
      <w:r w:rsidR="00C64E95">
        <w:rPr>
          <w:rFonts w:ascii="Calibri" w:eastAsia="Times New Roman" w:hAnsi="Calibri" w:cs="Arial"/>
          <w:lang w:val="hr-BA"/>
        </w:rPr>
        <w:t xml:space="preserve"> i </w:t>
      </w:r>
      <w:proofErr w:type="spellStart"/>
      <w:r w:rsidR="00C64E95">
        <w:rPr>
          <w:rFonts w:ascii="Calibri" w:eastAsia="Times New Roman" w:hAnsi="Calibri" w:cs="Arial"/>
          <w:lang w:val="hr-BA"/>
        </w:rPr>
        <w:t>Mujani</w:t>
      </w:r>
      <w:proofErr w:type="spellEnd"/>
      <w:r w:rsidR="00C64E95">
        <w:rPr>
          <w:rFonts w:ascii="Calibri" w:eastAsia="Times New Roman" w:hAnsi="Calibri" w:cs="Arial"/>
          <w:lang w:val="hr-BA"/>
        </w:rPr>
        <w:t xml:space="preserve"> u naselju </w:t>
      </w:r>
      <w:proofErr w:type="spellStart"/>
      <w:r w:rsidR="00C64E95">
        <w:rPr>
          <w:rFonts w:ascii="Calibri" w:eastAsia="Times New Roman" w:hAnsi="Calibri" w:cs="Arial"/>
          <w:lang w:val="hr-BA"/>
        </w:rPr>
        <w:t>Sedramić</w:t>
      </w:r>
      <w:proofErr w:type="spellEnd"/>
      <w:r w:rsidR="00C64E95">
        <w:rPr>
          <w:rFonts w:ascii="Calibri" w:eastAsia="Times New Roman" w:hAnsi="Calibri" w:cs="Arial"/>
          <w:lang w:val="hr-BA"/>
        </w:rPr>
        <w:t>. Detaljan opis predmeta nabave sadržan je u Troškovniku.</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2.2.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lastRenderedPageBreak/>
        <w:t>2.3.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iz</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Troškovnika</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color w:val="FF0000"/>
          <w:lang w:val="en-US"/>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2.4.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ovog</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cijelosti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način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kako</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te</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njemu</w:t>
      </w:r>
      <w:proofErr w:type="spellEnd"/>
      <w:r>
        <w:rPr>
          <w:rFonts w:ascii="Calibri" w:eastAsia="Times New Roman" w:hAnsi="Calibri" w:cs="Arial"/>
          <w:color w:val="000000"/>
          <w:lang w:val="en-US"/>
        </w:rPr>
        <w:t xml:space="preserve"> ne </w:t>
      </w:r>
      <w:proofErr w:type="spellStart"/>
      <w:r>
        <w:rPr>
          <w:rFonts w:ascii="Calibri" w:eastAsia="Times New Roman" w:hAnsi="Calibri" w:cs="Arial"/>
          <w:color w:val="000000"/>
          <w:lang w:val="en-US"/>
        </w:rPr>
        <w:t>smiju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mijenjati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količine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ili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opisi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navedeni</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pojedinim</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stavkama</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Pr>
          <w:rFonts w:ascii="Calibri" w:eastAsia="Times New Roman" w:hAnsi="Calibri" w:cs="Arial"/>
          <w:color w:val="000000"/>
          <w:lang w:val="en-US"/>
        </w:rPr>
        <w:t>sadržavati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eventualne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Pr="006A32A7" w:rsidRDefault="00291708" w:rsidP="00291708">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rsidR="00291708" w:rsidRPr="0075302C" w:rsidRDefault="00291708" w:rsidP="00291708">
      <w:pPr>
        <w:keepNext/>
        <w:keepLines/>
        <w:spacing w:after="12" w:line="266" w:lineRule="auto"/>
        <w:outlineLvl w:val="3"/>
        <w:rPr>
          <w:rFonts w:ascii="Calibri" w:eastAsia="Calibri" w:hAnsi="Calibri" w:cs="Calibri"/>
          <w:b/>
          <w:color w:val="000000"/>
          <w:lang w:eastAsia="hr-HR"/>
        </w:rPr>
      </w:pPr>
      <w:r w:rsidRPr="0075302C">
        <w:rPr>
          <w:rFonts w:ascii="Calibri" w:eastAsia="Calibri" w:hAnsi="Calibri" w:cs="Calibri"/>
          <w:b/>
          <w:color w:val="000000"/>
          <w:lang w:eastAsia="hr-HR"/>
        </w:rPr>
        <w:t xml:space="preserve">Opća odredba o dokazima jednakovrijednosti </w:t>
      </w:r>
    </w:p>
    <w:p w:rsidR="00291708" w:rsidRPr="006A32A7" w:rsidRDefault="00291708" w:rsidP="00291708">
      <w:pPr>
        <w:spacing w:after="100" w:afterAutospacing="1" w:line="240" w:lineRule="auto"/>
        <w:ind w:right="130"/>
        <w:jc w:val="both"/>
      </w:pPr>
      <w:r w:rsidRPr="006A32A7">
        <w:t>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w:t>
      </w:r>
      <w:r w:rsidR="000A0E38">
        <w:t>i</w:t>
      </w:r>
      <w:r w:rsidRPr="006A32A7">
        <w:t xml:space="preserve">ca proizvođača i sl.) ili ispitni izvještaj priznatog tijela. </w:t>
      </w:r>
    </w:p>
    <w:p w:rsidR="00291708" w:rsidRPr="006A32A7" w:rsidRDefault="00291708" w:rsidP="00291708">
      <w:pPr>
        <w:spacing w:after="100" w:afterAutospacing="1" w:line="240" w:lineRule="auto"/>
        <w:ind w:right="6"/>
        <w:jc w:val="both"/>
      </w:pPr>
      <w:r w:rsidRPr="006A32A7">
        <w:t xml:space="preserve">Ako ponuditelj nudi jednakovrijedni proizvod potrebno je u ponudi priložiti za svaku odgovarajuću stavku troškovnika: </w:t>
      </w:r>
    </w:p>
    <w:p w:rsidR="00291708" w:rsidRPr="006A32A7" w:rsidRDefault="00291708" w:rsidP="00291708">
      <w:pPr>
        <w:numPr>
          <w:ilvl w:val="0"/>
          <w:numId w:val="7"/>
        </w:numPr>
        <w:spacing w:after="100" w:afterAutospacing="1" w:line="240" w:lineRule="auto"/>
        <w:ind w:right="6"/>
        <w:jc w:val="both"/>
      </w:pPr>
      <w:r w:rsidRPr="006A32A7">
        <w:t xml:space="preserve">Tehničke karakteristike tog proizvoda iz kojih mora biti vidljivo sve potrebno kao dokaz da ponuđeni proizvod odgovara tehničkim karakteristika koje su se tražile tom stavkom troškovnika </w:t>
      </w:r>
    </w:p>
    <w:p w:rsidR="00291708" w:rsidRPr="006A32A7" w:rsidRDefault="00291708" w:rsidP="00291708">
      <w:pPr>
        <w:numPr>
          <w:ilvl w:val="0"/>
          <w:numId w:val="7"/>
        </w:numPr>
        <w:spacing w:after="100" w:afterAutospacing="1" w:line="240" w:lineRule="auto"/>
        <w:ind w:right="6"/>
        <w:jc w:val="both"/>
      </w:pPr>
      <w:r w:rsidRPr="006A32A7">
        <w:t xml:space="preserve">Točan navod na koji se proizvod odnosi  </w:t>
      </w:r>
    </w:p>
    <w:p w:rsidR="00291708" w:rsidRPr="006A32A7" w:rsidRDefault="00291708" w:rsidP="00291708">
      <w:pPr>
        <w:numPr>
          <w:ilvl w:val="0"/>
          <w:numId w:val="7"/>
        </w:numPr>
        <w:spacing w:after="100" w:afterAutospacing="1" w:line="240" w:lineRule="auto"/>
        <w:ind w:right="6"/>
        <w:jc w:val="both"/>
      </w:pPr>
      <w:r w:rsidRPr="006A32A7">
        <w:t xml:space="preserve">Točan naziv troškovnika, naziv i broj stavke </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2.5. </w:t>
      </w:r>
      <w:proofErr w:type="spellStart"/>
      <w:r>
        <w:rPr>
          <w:rFonts w:ascii="Calibri" w:eastAsia="Times New Roman" w:hAnsi="Calibri" w:cs="Arial"/>
          <w:b/>
          <w:color w:val="000000"/>
          <w:lang w:val="en-US" w:eastAsia="hr-HR"/>
        </w:rPr>
        <w:t>Mjesto</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izvršenja</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radova</w:t>
      </w:r>
      <w:proofErr w:type="spellEnd"/>
      <w:r>
        <w:rPr>
          <w:rFonts w:ascii="Calibri" w:eastAsia="Times New Roman" w:hAnsi="Calibri" w:cs="Arial"/>
          <w:b/>
          <w:color w:val="000000"/>
          <w:lang w:val="en-US" w:eastAsia="hr-HR"/>
        </w:rPr>
        <w:t>/</w:t>
      </w:r>
      <w:proofErr w:type="spellStart"/>
      <w:r>
        <w:rPr>
          <w:rFonts w:ascii="Calibri" w:eastAsia="Times New Roman" w:hAnsi="Calibri" w:cs="Arial"/>
          <w:b/>
          <w:color w:val="000000"/>
          <w:lang w:val="en-US" w:eastAsia="hr-HR"/>
        </w:rPr>
        <w:t>usluga</w:t>
      </w:r>
      <w:proofErr w:type="spellEnd"/>
    </w:p>
    <w:p w:rsidR="00291708" w:rsidRDefault="008572C6" w:rsidP="00291708">
      <w:pPr>
        <w:spacing w:after="0" w:line="240" w:lineRule="auto"/>
        <w:rPr>
          <w:rFonts w:ascii="Calibri" w:eastAsia="Times New Roman" w:hAnsi="Calibri" w:cs="Arial"/>
        </w:rPr>
      </w:pPr>
      <w:r>
        <w:rPr>
          <w:rFonts w:ascii="Calibri" w:eastAsia="Times New Roman" w:hAnsi="Calibri" w:cs="Arial"/>
        </w:rPr>
        <w:t xml:space="preserve">Naselje </w:t>
      </w:r>
      <w:proofErr w:type="spellStart"/>
      <w:r>
        <w:rPr>
          <w:rFonts w:ascii="Calibri" w:eastAsia="Times New Roman" w:hAnsi="Calibri" w:cs="Arial"/>
        </w:rPr>
        <w:t>Sedramić</w:t>
      </w:r>
      <w:proofErr w:type="spellEnd"/>
      <w:r>
        <w:rPr>
          <w:rFonts w:ascii="Calibri" w:eastAsia="Times New Roman" w:hAnsi="Calibri" w:cs="Arial"/>
        </w:rPr>
        <w:t>, zaseo</w:t>
      </w:r>
      <w:r w:rsidR="00C64E95">
        <w:rPr>
          <w:rFonts w:ascii="Calibri" w:eastAsia="Times New Roman" w:hAnsi="Calibri" w:cs="Arial"/>
        </w:rPr>
        <w:t xml:space="preserve">ci </w:t>
      </w:r>
      <w:proofErr w:type="spellStart"/>
      <w:r w:rsidR="00C64E95">
        <w:rPr>
          <w:rFonts w:ascii="Calibri" w:eastAsia="Times New Roman" w:hAnsi="Calibri" w:cs="Arial"/>
        </w:rPr>
        <w:t>Plazonje</w:t>
      </w:r>
      <w:proofErr w:type="spellEnd"/>
      <w:r w:rsidR="00C64E95">
        <w:rPr>
          <w:rFonts w:ascii="Calibri" w:eastAsia="Times New Roman" w:hAnsi="Calibri" w:cs="Arial"/>
        </w:rPr>
        <w:t xml:space="preserve"> i </w:t>
      </w:r>
      <w:proofErr w:type="spellStart"/>
      <w:r w:rsidR="00C64E95">
        <w:rPr>
          <w:rFonts w:ascii="Calibri" w:eastAsia="Times New Roman" w:hAnsi="Calibri" w:cs="Arial"/>
        </w:rPr>
        <w:t>Mujani</w:t>
      </w:r>
      <w:proofErr w:type="spellEnd"/>
      <w:r w:rsidR="00C64E95">
        <w:rPr>
          <w:rFonts w:ascii="Calibri" w:eastAsia="Times New Roman" w:hAnsi="Calibri" w:cs="Arial"/>
        </w:rPr>
        <w:t>.</w:t>
      </w:r>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2.6. Rok izvršenja radova/usluga</w:t>
      </w:r>
    </w:p>
    <w:p w:rsidR="00291708" w:rsidRPr="009D778F" w:rsidRDefault="00291708" w:rsidP="00291708">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sidRPr="009D778F">
        <w:rPr>
          <w:rFonts w:ascii="Calibri" w:eastAsia="Times New Roman" w:hAnsi="Calibri" w:cs="Arial"/>
          <w:lang w:eastAsia="hr-HR"/>
        </w:rPr>
        <w:t>Rok izvršenja predmeta nabave</w:t>
      </w:r>
      <w:r w:rsidR="00EF4AB6">
        <w:rPr>
          <w:rFonts w:ascii="Calibri" w:eastAsia="Times New Roman" w:hAnsi="Calibri" w:cs="Arial"/>
          <w:lang w:eastAsia="hr-HR"/>
        </w:rPr>
        <w:t xml:space="preserve"> je</w:t>
      </w:r>
      <w:r w:rsidR="003A464F">
        <w:rPr>
          <w:rFonts w:ascii="Calibri" w:eastAsia="Times New Roman" w:hAnsi="Calibri" w:cs="Arial"/>
          <w:lang w:eastAsia="hr-HR"/>
        </w:rPr>
        <w:t xml:space="preserve"> </w:t>
      </w:r>
      <w:r w:rsidR="00414D80">
        <w:rPr>
          <w:rFonts w:ascii="Calibri" w:eastAsia="Times New Roman" w:hAnsi="Calibri" w:cs="Arial"/>
          <w:lang w:eastAsia="hr-HR"/>
        </w:rPr>
        <w:t>1</w:t>
      </w:r>
      <w:r w:rsidR="00C64E95">
        <w:rPr>
          <w:rFonts w:ascii="Calibri" w:eastAsia="Times New Roman" w:hAnsi="Calibri" w:cs="Arial"/>
          <w:lang w:eastAsia="hr-HR"/>
        </w:rPr>
        <w:t>5</w:t>
      </w:r>
      <w:r w:rsidR="00EF235C" w:rsidRPr="00AE50CA">
        <w:rPr>
          <w:rFonts w:ascii="Calibri" w:eastAsia="Times New Roman" w:hAnsi="Calibri" w:cs="Arial"/>
          <w:lang w:eastAsia="hr-HR"/>
        </w:rPr>
        <w:t xml:space="preserve"> kalendarskih</w:t>
      </w:r>
      <w:r w:rsidR="00FF02F8" w:rsidRPr="00AE50CA">
        <w:rPr>
          <w:rFonts w:ascii="Calibri" w:eastAsia="Times New Roman" w:hAnsi="Calibri" w:cs="Arial"/>
          <w:lang w:eastAsia="hr-HR"/>
        </w:rPr>
        <w:t xml:space="preserve"> </w:t>
      </w:r>
      <w:r w:rsidR="0062767D" w:rsidRPr="009D778F">
        <w:rPr>
          <w:rFonts w:ascii="Calibri" w:eastAsia="Times New Roman" w:hAnsi="Calibri" w:cs="Arial"/>
          <w:lang w:eastAsia="hr-HR"/>
        </w:rPr>
        <w:t xml:space="preserve"> dana</w:t>
      </w:r>
      <w:r w:rsidR="0075302C">
        <w:rPr>
          <w:rFonts w:ascii="Calibri" w:eastAsia="Times New Roman" w:hAnsi="Calibri" w:cs="Arial"/>
          <w:lang w:eastAsia="hr-HR"/>
        </w:rPr>
        <w:t xml:space="preserve"> od </w:t>
      </w:r>
      <w:r w:rsidR="00C64E95">
        <w:rPr>
          <w:rFonts w:ascii="Calibri" w:eastAsia="Times New Roman" w:hAnsi="Calibri" w:cs="Arial"/>
          <w:lang w:eastAsia="hr-HR"/>
        </w:rPr>
        <w:t>obostranog potpisa ugovora</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Izvoditelj ima pravo na produženje roka izvršenja radova samo uz </w:t>
      </w:r>
      <w:r w:rsidR="000A57FB">
        <w:rPr>
          <w:rFonts w:ascii="Calibri" w:eastAsia="Times New Roman" w:hAnsi="Calibri" w:cs="Times New Roman"/>
        </w:rPr>
        <w:t xml:space="preserve"> pisano odobrenje Stručnog nadzora  i </w:t>
      </w:r>
      <w:r>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lastRenderedPageBreak/>
        <w:t>Izvoditelj će Naručitelju platiti penale po dnevnoj stopi od 1‰ (</w:t>
      </w:r>
      <w:proofErr w:type="spellStart"/>
      <w:r>
        <w:rPr>
          <w:rFonts w:ascii="Calibri" w:eastAsia="Times New Roman" w:hAnsi="Calibri" w:cs="Times New Roman"/>
        </w:rPr>
        <w:t>jedanpromil</w:t>
      </w:r>
      <w:proofErr w:type="spellEnd"/>
      <w:r>
        <w:rPr>
          <w:rFonts w:ascii="Calibri" w:eastAsia="Times New Roman" w:hAnsi="Calibri" w:cs="Times New Roman"/>
        </w:rPr>
        <w:t xml:space="preserve">) za svaki dan zakašnjenja dovršetka radova u odnosu na utvrđeni rok, ukoliko je do zakašnjenja došlo krivnjom Izvoditelja.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 isplata koje duguje Izvoditelju.</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na obveze Izvoditelja.</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291708" w:rsidRDefault="00291708" w:rsidP="00291708">
      <w:pPr>
        <w:spacing w:after="0" w:line="240" w:lineRule="auto"/>
        <w:jc w:val="both"/>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w:t>
      </w:r>
      <w:r w:rsidR="00C64E95">
        <w:rPr>
          <w:rFonts w:ascii="Calibri" w:eastAsia="Times New Roman" w:hAnsi="Calibri" w:cs="Arial"/>
          <w:b/>
          <w:color w:val="000000"/>
          <w:lang w:eastAsia="hr-HR"/>
        </w:rPr>
        <w:t>1</w:t>
      </w:r>
      <w:r>
        <w:rPr>
          <w:rFonts w:ascii="Calibri" w:eastAsia="Times New Roman" w:hAnsi="Calibri" w:cs="Arial"/>
          <w:b/>
          <w:color w:val="000000"/>
          <w:lang w:eastAsia="hr-HR"/>
        </w:rPr>
        <w:t>. Plaćene dospjele porezne obveze i obveze mirovinskog i zdravstvenog osiguranja</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osiguranje:</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ako gospodarski subjekt ima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 ili</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ili u državi poslovnog </w:t>
      </w:r>
      <w:proofErr w:type="spellStart"/>
      <w:r>
        <w:rPr>
          <w:rFonts w:ascii="Calibri" w:eastAsia="Times New Roman" w:hAnsi="Calibri" w:cs="Arial"/>
        </w:rPr>
        <w:t>nastana</w:t>
      </w:r>
      <w:proofErr w:type="spellEnd"/>
      <w:r>
        <w:rPr>
          <w:rFonts w:ascii="Calibri" w:eastAsia="Times New Roman" w:hAnsi="Calibri" w:cs="Arial"/>
        </w:rPr>
        <w:t xml:space="preserve"> gospodarskog subjekta, ako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 xml:space="preserve">subjekt nema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w:t>
      </w:r>
    </w:p>
    <w:p w:rsidR="00291708" w:rsidRDefault="00291708" w:rsidP="00291708">
      <w:pPr>
        <w:spacing w:after="0" w:line="240" w:lineRule="auto"/>
        <w:jc w:val="both"/>
        <w:rPr>
          <w:rFonts w:ascii="Calibri" w:eastAsia="Times New Roman" w:hAnsi="Calibri" w:cs="Arial"/>
        </w:rPr>
      </w:pPr>
    </w:p>
    <w:p w:rsidR="000A57FB" w:rsidRPr="009946E7" w:rsidRDefault="00291708" w:rsidP="0029170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w:t>
      </w:r>
      <w:proofErr w:type="spellStart"/>
      <w:r w:rsidRPr="009946E7">
        <w:rPr>
          <w:rFonts w:ascii="Calibri" w:eastAsia="Times New Roman" w:hAnsi="Calibri" w:cs="Arial"/>
          <w:b/>
          <w:i/>
        </w:rPr>
        <w:t>nastana</w:t>
      </w:r>
      <w:proofErr w:type="spellEnd"/>
      <w:r w:rsidRPr="009946E7">
        <w:rPr>
          <w:rFonts w:ascii="Calibri" w:eastAsia="Times New Roman" w:hAnsi="Calibri" w:cs="Arial"/>
          <w:b/>
          <w:i/>
        </w:rPr>
        <w:t xml:space="preserve"> gospodarskog subjekta kojom se dokazuje </w:t>
      </w:r>
      <w:r w:rsidR="00C64E95">
        <w:rPr>
          <w:rFonts w:ascii="Calibri" w:eastAsia="Times New Roman" w:hAnsi="Calibri" w:cs="Arial"/>
          <w:b/>
          <w:i/>
        </w:rPr>
        <w:t>da ne postoje navedene osnove za</w:t>
      </w:r>
      <w:r w:rsidRPr="009946E7">
        <w:rPr>
          <w:rFonts w:ascii="Calibri" w:eastAsia="Times New Roman" w:hAnsi="Calibri" w:cs="Arial"/>
          <w:b/>
          <w:i/>
        </w:rPr>
        <w:t xml:space="preserve"> isključenje, ne stariju od dana objave ovog poziva na dostavu ponuda.</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291708" w:rsidRDefault="00291708" w:rsidP="00291708">
      <w:pPr>
        <w:spacing w:after="0" w:line="240" w:lineRule="auto"/>
        <w:jc w:val="both"/>
        <w:rPr>
          <w:rFonts w:ascii="Calibri" w:eastAsia="Times New Roman" w:hAnsi="Calibri" w:cs="Arial"/>
          <w:b/>
          <w:color w:val="000000"/>
          <w:lang w:eastAsia="hr-HR"/>
        </w:rPr>
      </w:pPr>
    </w:p>
    <w:p w:rsidR="00291708" w:rsidRPr="00C64E95" w:rsidRDefault="00291708" w:rsidP="00291708">
      <w:pPr>
        <w:spacing w:after="0" w:line="240" w:lineRule="auto"/>
        <w:jc w:val="both"/>
        <w:rPr>
          <w:rFonts w:ascii="Calibri" w:eastAsia="Times New Roman" w:hAnsi="Calibri" w:cs="Arial"/>
          <w:b/>
          <w:i/>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w:t>
      </w:r>
      <w:r w:rsidRPr="00C64E95">
        <w:rPr>
          <w:rFonts w:ascii="Calibri" w:eastAsia="Times New Roman" w:hAnsi="Calibri" w:cs="Arial"/>
          <w:b/>
          <w:i/>
          <w:color w:val="000000"/>
          <w:lang w:eastAsia="hr-HR"/>
        </w:rPr>
        <w:t xml:space="preserve">ne smije biti starija od </w:t>
      </w:r>
      <w:r w:rsidR="00C64E95" w:rsidRPr="00C64E95">
        <w:rPr>
          <w:rFonts w:ascii="Calibri" w:eastAsia="Times New Roman" w:hAnsi="Calibri" w:cs="Arial"/>
          <w:b/>
          <w:i/>
          <w:color w:val="000000"/>
          <w:lang w:eastAsia="hr-HR"/>
        </w:rPr>
        <w:t xml:space="preserve">dana objave ovog poziva na dostavu ponuda </w:t>
      </w:r>
      <w:r w:rsidRPr="00C64E95">
        <w:rPr>
          <w:rFonts w:ascii="Calibri" w:eastAsia="Times New Roman" w:hAnsi="Calibri" w:cs="Arial"/>
          <w:b/>
          <w:i/>
          <w:color w:val="000000"/>
          <w:lang w:eastAsia="hr-HR"/>
        </w:rPr>
        <w:t xml:space="preserve"> </w:t>
      </w:r>
    </w:p>
    <w:p w:rsidR="00291708" w:rsidRDefault="00291708" w:rsidP="00291708">
      <w:pPr>
        <w:spacing w:after="0" w:line="240" w:lineRule="auto"/>
        <w:jc w:val="both"/>
        <w:rPr>
          <w:rFonts w:ascii="Calibri" w:eastAsia="Times New Roman" w:hAnsi="Calibri" w:cs="Arial"/>
          <w:color w:val="000000"/>
          <w:lang w:eastAsia="hr-HR"/>
        </w:rPr>
      </w:pPr>
    </w:p>
    <w:p w:rsidR="00291708" w:rsidRPr="004B1603" w:rsidRDefault="00291708" w:rsidP="0029170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proofErr w:type="spellStart"/>
      <w:r w:rsidRPr="004B1603">
        <w:rPr>
          <w:rFonts w:ascii="Calibri" w:eastAsia="Times New Roman" w:hAnsi="Calibri" w:cs="Arial"/>
          <w:b/>
          <w:lang w:val="en-US" w:eastAsia="hr-HR"/>
        </w:rPr>
        <w:t>Uvjeti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te</w:t>
      </w:r>
      <w:r w:rsidRPr="004B1603">
        <w:rPr>
          <w:rFonts w:ascii="Calibri" w:eastAsia="Times New Roman" w:hAnsi="Calibri" w:cs="Arial"/>
          <w:b/>
          <w:lang w:val="en-US"/>
        </w:rPr>
        <w:t>hničke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i</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stručne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sposobnosti</w:t>
      </w:r>
      <w:proofErr w:type="spellEnd"/>
      <w:r w:rsidRPr="004B1603">
        <w:rPr>
          <w:rFonts w:ascii="Calibri" w:eastAsia="Times New Roman" w:hAnsi="Calibri" w:cs="Arial"/>
          <w:b/>
          <w:lang w:val="en-US"/>
        </w:rPr>
        <w:t xml:space="preserve"> </w:t>
      </w:r>
      <w:proofErr w:type="spellStart"/>
      <w:proofErr w:type="gramStart"/>
      <w:r w:rsidRPr="004B1603">
        <w:rPr>
          <w:rFonts w:ascii="Calibri" w:eastAsia="Times New Roman" w:hAnsi="Calibri" w:cs="Arial"/>
          <w:b/>
          <w:lang w:val="en-US" w:eastAsia="hr-HR"/>
        </w:rPr>
        <w:t>te</w:t>
      </w:r>
      <w:proofErr w:type="spellEnd"/>
      <w:proofErr w:type="gram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dokumenti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kojima</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ponuditelji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dokazuju</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sposobnost</w:t>
      </w:r>
      <w:proofErr w:type="spellEnd"/>
    </w:p>
    <w:p w:rsidR="00291708" w:rsidRPr="004B1603" w:rsidRDefault="00291708" w:rsidP="00291708">
      <w:pPr>
        <w:suppressAutoHyphens/>
        <w:spacing w:after="0" w:line="240" w:lineRule="auto"/>
        <w:jc w:val="both"/>
        <w:rPr>
          <w:rFonts w:ascii="Calibri" w:eastAsia="Times New Roman" w:hAnsi="Calibri" w:cs="Arial"/>
          <w:lang w:val="en-US"/>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sidR="007F371A">
        <w:rPr>
          <w:rFonts w:ascii="Calibri" w:eastAsia="Times New Roman" w:hAnsi="Calibri" w:cs="Times New Roman"/>
        </w:rPr>
        <w:t>dnostavne nabave i tijekom 3</w:t>
      </w:r>
      <w:r w:rsidR="004B1603" w:rsidRPr="004B1603">
        <w:rPr>
          <w:rFonts w:ascii="Calibri" w:eastAsia="Times New Roman" w:hAnsi="Calibri" w:cs="Times New Roman"/>
        </w:rPr>
        <w:t xml:space="preserve"> (</w:t>
      </w:r>
      <w:r w:rsidR="007F371A">
        <w:rPr>
          <w:rFonts w:ascii="Calibri" w:eastAsia="Times New Roman" w:hAnsi="Calibri" w:cs="Times New Roman"/>
        </w:rPr>
        <w:t>tri</w:t>
      </w:r>
      <w:r w:rsidR="004B1603" w:rsidRPr="004B1603">
        <w:rPr>
          <w:rFonts w:ascii="Calibri" w:eastAsia="Times New Roman" w:hAnsi="Calibri" w:cs="Times New Roman"/>
        </w:rPr>
        <w:t>) godin</w:t>
      </w:r>
      <w:r w:rsidR="007F371A">
        <w:rPr>
          <w:rFonts w:ascii="Calibri" w:eastAsia="Times New Roman" w:hAnsi="Calibri" w:cs="Times New Roman"/>
        </w:rPr>
        <w:t>e</w:t>
      </w:r>
      <w:r w:rsidRPr="004B1603">
        <w:rPr>
          <w:rFonts w:ascii="Calibri" w:eastAsia="Times New Roman" w:hAnsi="Calibri" w:cs="Times New Roman"/>
        </w:rPr>
        <w:t xml:space="preserve"> 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t>Minimalna razina sposobnosti:</w:t>
      </w:r>
    </w:p>
    <w:p w:rsidR="00291708" w:rsidRDefault="00291708" w:rsidP="0029170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004B1603" w:rsidRPr="004B1603">
        <w:rPr>
          <w:rFonts w:ascii="Calibri" w:eastAsia="Times New Roman" w:hAnsi="Calibri" w:cs="Times New Roman"/>
          <w:b/>
        </w:rPr>
        <w:t xml:space="preserve">najmanje 1 </w:t>
      </w:r>
      <w:proofErr w:type="spellStart"/>
      <w:r w:rsidR="004B1603" w:rsidRPr="004B1603">
        <w:rPr>
          <w:rFonts w:ascii="Calibri" w:eastAsia="Times New Roman" w:hAnsi="Calibri" w:cs="Times New Roman"/>
          <w:b/>
        </w:rPr>
        <w:t>ugovor,a</w:t>
      </w:r>
      <w:proofErr w:type="spellEnd"/>
      <w:r w:rsidR="004B1603" w:rsidRPr="004B1603">
        <w:rPr>
          <w:rFonts w:ascii="Calibri" w:eastAsia="Times New Roman" w:hAnsi="Calibri" w:cs="Times New Roman"/>
          <w:b/>
        </w:rPr>
        <w:t xml:space="preserve"> najviše 3</w:t>
      </w:r>
      <w:r w:rsidRPr="004B1603">
        <w:rPr>
          <w:rFonts w:ascii="Calibri" w:eastAsia="Times New Roman" w:hAnsi="Calibri" w:cs="Times New Roman"/>
          <w:b/>
        </w:rPr>
        <w:t xml:space="preserve"> ugovora</w:t>
      </w:r>
      <w:r w:rsidRPr="004B1603">
        <w:rPr>
          <w:rFonts w:ascii="Calibri" w:eastAsia="Times New Roman" w:hAnsi="Calibri" w:cs="Times New Roman"/>
        </w:rPr>
        <w:t xml:space="preserve"> istih ili sličnih predmetu nabave čiji je kumulativ</w:t>
      </w:r>
      <w:r w:rsidR="00210DBB">
        <w:rPr>
          <w:rFonts w:ascii="Calibri" w:eastAsia="Times New Roman" w:hAnsi="Calibri" w:cs="Times New Roman"/>
        </w:rPr>
        <w:t>n</w:t>
      </w:r>
      <w:r w:rsidRPr="004B1603">
        <w:rPr>
          <w:rFonts w:ascii="Calibri" w:eastAsia="Times New Roman" w:hAnsi="Calibri" w:cs="Times New Roman"/>
        </w:rPr>
        <w:t xml:space="preserve">i iznos najmanje jednak procijenjenoj vrijednosti ovog predmeta nabave bez PDV-a. </w:t>
      </w:r>
    </w:p>
    <w:p w:rsidR="000A57FB" w:rsidRDefault="000A57FB" w:rsidP="00291708">
      <w:pPr>
        <w:suppressAutoHyphens/>
        <w:spacing w:after="0" w:line="240" w:lineRule="auto"/>
        <w:jc w:val="both"/>
        <w:rPr>
          <w:rFonts w:ascii="Calibri" w:eastAsia="Times New Roman" w:hAnsi="Calibri" w:cs="Times New Roman"/>
        </w:rPr>
      </w:pPr>
    </w:p>
    <w:p w:rsidR="00291708" w:rsidRPr="002C4479" w:rsidRDefault="00291708" w:rsidP="00291708">
      <w:pPr>
        <w:suppressAutoHyphens/>
        <w:spacing w:after="0" w:line="240" w:lineRule="auto"/>
        <w:jc w:val="both"/>
        <w:rPr>
          <w:rFonts w:ascii="Calibri" w:eastAsia="Times New Roman" w:hAnsi="Calibri" w:cs="Times New Roman"/>
          <w:b/>
          <w:color w:val="FF0000"/>
          <w:sz w:val="19"/>
          <w:szCs w:val="19"/>
          <w:lang w:val="en-US"/>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se mora pridržavati zahtjeva i uvjeta iz </w:t>
      </w:r>
      <w:r w:rsidR="00EF235C">
        <w:rPr>
          <w:rFonts w:ascii="Calibri" w:eastAsia="Times New Roman" w:hAnsi="Calibri" w:cs="Times New Roman"/>
          <w:lang w:eastAsia="hr-HR"/>
        </w:rPr>
        <w:t>Poziva na dostavu ponuda.</w:t>
      </w:r>
      <w:r>
        <w:rPr>
          <w:rFonts w:ascii="Calibri" w:eastAsia="Times New Roman" w:hAnsi="Calibri" w:cs="Times New Roman"/>
          <w:lang w:eastAsia="hr-HR"/>
        </w:rPr>
        <w:t xml:space="preserv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lastRenderedPageBreak/>
        <w:t xml:space="preserve">Pri izradi ponude ponuditelj ne smije mijenjati i nadopunjavati tekst </w:t>
      </w:r>
      <w:r w:rsidR="00EF235C">
        <w:rPr>
          <w:rFonts w:ascii="Calibri" w:eastAsia="Times New Roman" w:hAnsi="Calibri" w:cs="Times New Roman"/>
          <w:lang w:eastAsia="hr-HR"/>
        </w:rPr>
        <w:t>Poziva na dostavu ponude</w:t>
      </w:r>
      <w:r>
        <w:rPr>
          <w:rFonts w:ascii="Calibri" w:eastAsia="Times New Roman" w:hAnsi="Calibri" w:cs="Times New Roman"/>
          <w:lang w:eastAsia="hr-HR"/>
        </w:rPr>
        <w:t xml:space="preserv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Pr>
          <w:rFonts w:ascii="Calibri" w:eastAsia="Times New Roman" w:hAnsi="Calibri" w:cs="Arial"/>
          <w:color w:val="000000"/>
          <w:lang w:val="en-US" w:eastAsia="hr-HR"/>
        </w:rPr>
        <w:t>Prilog</w:t>
      </w:r>
      <w:proofErr w:type="spellEnd"/>
      <w:r>
        <w:rPr>
          <w:rFonts w:ascii="Calibri" w:eastAsia="Times New Roman" w:hAnsi="Calibri" w:cs="Arial"/>
          <w:color w:val="000000"/>
          <w:lang w:val="en-US" w:eastAsia="hr-HR"/>
        </w:rPr>
        <w:t xml:space="preserve"> 1.)</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rsidR="00291708" w:rsidRPr="001D4744"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sidRPr="001D4744">
        <w:rPr>
          <w:rFonts w:ascii="Calibri" w:eastAsia="Times New Roman" w:hAnsi="Calibri" w:cs="Arial"/>
          <w:color w:val="000000"/>
          <w:lang w:val="en-US" w:eastAsia="hr-HR"/>
        </w:rPr>
        <w:t>Dokazi</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iz</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točke</w:t>
      </w:r>
      <w:proofErr w:type="spellEnd"/>
      <w:r w:rsidRPr="001D4744">
        <w:rPr>
          <w:rFonts w:ascii="Calibri" w:eastAsia="Times New Roman" w:hAnsi="Calibri" w:cs="Arial"/>
          <w:color w:val="000000"/>
          <w:lang w:val="en-US" w:eastAsia="hr-HR"/>
        </w:rPr>
        <w:t xml:space="preserve"> 4.</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Popunjeni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ovjeren</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troškovnik</w:t>
      </w:r>
      <w:proofErr w:type="spellEnd"/>
    </w:p>
    <w:p w:rsidR="00EF235C" w:rsidRDefault="00EF235C" w:rsidP="00AE50CA">
      <w:pPr>
        <w:suppressAutoHyphens/>
        <w:spacing w:after="0" w:line="240" w:lineRule="auto"/>
        <w:ind w:left="720"/>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jc w:val="both"/>
        <w:rPr>
          <w:rFonts w:ascii="Calibri" w:eastAsia="Times New Roman" w:hAnsi="Calibri" w:cs="Times New Roman"/>
          <w:lang w:eastAsia="hr-HR"/>
        </w:rPr>
      </w:pPr>
    </w:p>
    <w:p w:rsidR="00291708" w:rsidRDefault="00EF4AB6" w:rsidP="00291708">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00291708" w:rsidRPr="00EF4AB6">
        <w:rPr>
          <w:rFonts w:ascii="Calibri" w:eastAsia="Times New Roman" w:hAnsi="Calibri" w:cs="Arial"/>
          <w:b/>
          <w:color w:val="000000"/>
          <w:lang w:eastAsia="hr-HR"/>
        </w:rPr>
        <w:t>.</w:t>
      </w:r>
      <w:r w:rsidR="00291708">
        <w:rPr>
          <w:rFonts w:ascii="Calibri" w:eastAsia="Times New Roman" w:hAnsi="Calibri" w:cs="Arial"/>
          <w:b/>
          <w:color w:val="000000"/>
          <w:lang w:eastAsia="hr-HR"/>
        </w:rPr>
        <w:t xml:space="preserve">2. Način dostave </w:t>
      </w: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dostavlja na Ponudbenom listu i Troškovniku, a koje je potrebno dostaviti ispunjene i potpisane i ovjerene od strane ovlaštene osobe Ponuditelja. Naručitelj neće prihvatiti ponudu koja ne ispunjava uvjete i zahtjeve vezane uz predmet nabave iz ovog Poziva.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Pr="00A66437" w:rsidRDefault="00291708" w:rsidP="00291708">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proofErr w:type="gramStart"/>
      <w:r>
        <w:rPr>
          <w:rFonts w:ascii="Calibri" w:eastAsia="Times New Roman" w:hAnsi="Calibri" w:cs="Arial"/>
          <w:color w:val="000000"/>
          <w:lang w:val="en-US" w:eastAsia="hr-HR"/>
        </w:rPr>
        <w:t>naznaka</w:t>
      </w:r>
      <w:proofErr w:type="spellEnd"/>
      <w:proofErr w:type="gram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AF66A9">
      <w:pPr>
        <w:spacing w:after="0" w:line="240" w:lineRule="auto"/>
        <w:contextualSpacing/>
        <w:jc w:val="both"/>
        <w:rPr>
          <w:rFonts w:ascii="Calibri" w:eastAsia="Times New Roman" w:hAnsi="Calibri" w:cs="Arial"/>
          <w:color w:val="000000"/>
          <w:lang w:val="en-US" w:eastAsia="hr-HR"/>
        </w:rPr>
      </w:pPr>
    </w:p>
    <w:p w:rsidR="00291708"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će u troškovniku predmeta nabave upisati jedinične cijene svake stavke predmeta nabave i ukupnu cijenu stavke. Ukupna cijena stavke izračunava se kao umnožak količine stavke i jedinične cijene stavke. Cijena ponude je zbroj svih ukupnih cijena stavki bez poreza na dodanu vrijednost koji se iskazuje zasebno. U cijenu ponude bez poreza na dodanu vrijednost moraju biti uračunati svi troškovi i popusti za izvršenje. Cijena ponude se piše brojkama. Cijena iz ponudbenog Troškovnika je konačna i nepromjenjiva tijekom trajanja ugovora.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291708" w:rsidRDefault="00210DBB"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Kriterij za odabir ponude je ekonomski najpovoljnija ponuda tj. relevantni ponder cijene je 100% (najniža cijena valjane ponude)</w:t>
      </w:r>
      <w:r w:rsidR="00291708">
        <w:rPr>
          <w:rFonts w:ascii="Calibri" w:eastAsia="Times New Roman" w:hAnsi="Calibri" w:cs="Arial"/>
          <w:color w:val="000000"/>
          <w:lang w:eastAsia="hr-HR"/>
        </w:rPr>
        <w:t>. Ponuda se daje za cijeli predmet nabave. Nepotpune ponude ili ponude koje ne udovoljavaju zahtjevima ov</w:t>
      </w:r>
      <w:r w:rsidR="00EF235C">
        <w:rPr>
          <w:rFonts w:ascii="Calibri" w:eastAsia="Times New Roman" w:hAnsi="Calibri" w:cs="Arial"/>
          <w:color w:val="000000"/>
          <w:lang w:eastAsia="hr-HR"/>
        </w:rPr>
        <w:t>og</w:t>
      </w:r>
      <w:r w:rsidR="003F0E71">
        <w:rPr>
          <w:rFonts w:ascii="Calibri" w:eastAsia="Times New Roman" w:hAnsi="Calibri" w:cs="Arial"/>
          <w:color w:val="000000"/>
          <w:lang w:eastAsia="hr-HR"/>
        </w:rPr>
        <w:t xml:space="preserve"> </w:t>
      </w:r>
      <w:r w:rsidR="00EF235C">
        <w:rPr>
          <w:rFonts w:ascii="Calibri" w:eastAsia="Times New Roman" w:hAnsi="Calibri" w:cs="Arial"/>
          <w:color w:val="000000"/>
          <w:lang w:eastAsia="hr-HR"/>
        </w:rPr>
        <w:t>Poziva na dostavu ponud</w:t>
      </w:r>
      <w:r w:rsidR="00291708">
        <w:rPr>
          <w:rFonts w:ascii="Calibri" w:eastAsia="Times New Roman" w:hAnsi="Calibri" w:cs="Arial"/>
          <w:color w:val="000000"/>
          <w:lang w:eastAsia="hr-HR"/>
        </w:rPr>
        <w:t>e bit će odbijene. Ukoliko na nadmetanje pristignu dvije ponude sa istom najnižom cijenom, kao najpovoljnija bit će odabrana ona koja je zaprimljena ranije.</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Rok valjanosti ponude mora biti 30 dana od dana isteka roka za dostavu ponuda.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291708" w:rsidRPr="00654E51"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zaključno do</w:t>
      </w:r>
      <w:r w:rsidR="00EF4AB6" w:rsidRPr="00252E82">
        <w:rPr>
          <w:rFonts w:ascii="Calibri" w:eastAsia="Times New Roman" w:hAnsi="Calibri" w:cs="Arial"/>
          <w:lang w:eastAsia="hr-HR"/>
        </w:rPr>
        <w:t xml:space="preserve"> </w:t>
      </w:r>
      <w:r w:rsidR="00F07CAE">
        <w:rPr>
          <w:rFonts w:ascii="Calibri" w:eastAsia="Times New Roman" w:hAnsi="Calibri" w:cs="Arial"/>
          <w:b/>
          <w:u w:val="single"/>
          <w:lang w:eastAsia="hr-HR"/>
        </w:rPr>
        <w:t>30</w:t>
      </w:r>
      <w:r w:rsidR="00AE50CA" w:rsidRPr="00252E82">
        <w:rPr>
          <w:rFonts w:ascii="Calibri" w:eastAsia="Times New Roman" w:hAnsi="Calibri" w:cs="Arial"/>
          <w:b/>
          <w:u w:val="single"/>
          <w:lang w:eastAsia="hr-HR"/>
        </w:rPr>
        <w:t>.</w:t>
      </w:r>
      <w:r w:rsidR="00EF4AB6" w:rsidRPr="00252E82">
        <w:rPr>
          <w:rFonts w:ascii="Calibri" w:eastAsia="Times New Roman" w:hAnsi="Calibri" w:cs="Arial"/>
          <w:b/>
          <w:u w:val="single"/>
          <w:lang w:eastAsia="hr-HR"/>
        </w:rPr>
        <w:t xml:space="preserve"> </w:t>
      </w:r>
      <w:r w:rsidR="00210DBB">
        <w:rPr>
          <w:rFonts w:ascii="Calibri" w:eastAsia="Times New Roman" w:hAnsi="Calibri" w:cs="Arial"/>
          <w:b/>
          <w:u w:val="single"/>
          <w:lang w:eastAsia="hr-HR"/>
        </w:rPr>
        <w:t>ožujka 2021</w:t>
      </w:r>
      <w:r w:rsidRPr="00252E82">
        <w:rPr>
          <w:rFonts w:ascii="Calibri" w:eastAsia="Times New Roman" w:hAnsi="Calibri" w:cs="Arial"/>
          <w:b/>
          <w:u w:val="single"/>
          <w:lang w:eastAsia="hr-HR"/>
        </w:rPr>
        <w:t>. godine do 1</w:t>
      </w:r>
      <w:r w:rsidR="00252E82">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291708" w:rsidRDefault="00291708" w:rsidP="00291708">
      <w:pPr>
        <w:shd w:val="clear" w:color="auto" w:fill="FFFFFF"/>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w:t>
      </w:r>
      <w:r w:rsidR="00210DBB">
        <w:rPr>
          <w:rFonts w:ascii="Calibri" w:eastAsia="Times New Roman" w:hAnsi="Calibri" w:cs="Arial"/>
          <w:color w:val="000000"/>
          <w:lang w:eastAsia="hr-HR"/>
        </w:rPr>
        <w:t>odabiru ili poništenju iznosi 20</w:t>
      </w:r>
      <w:r>
        <w:rPr>
          <w:rFonts w:ascii="Calibri" w:eastAsia="Times New Roman" w:hAnsi="Calibri" w:cs="Arial"/>
          <w:color w:val="000000"/>
          <w:lang w:eastAsia="hr-HR"/>
        </w:rPr>
        <w:t xml:space="preserve"> dana od dana isteka roka za dostavu ponuda.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291708" w:rsidRPr="00654E51" w:rsidRDefault="00291708" w:rsidP="00291708">
      <w:pPr>
        <w:suppressAutoHyphens/>
        <w:spacing w:after="0" w:line="240" w:lineRule="auto"/>
        <w:jc w:val="both"/>
        <w:rPr>
          <w:rFonts w:ascii="Calibri" w:eastAsia="Times New Roman" w:hAnsi="Calibri" w:cs="Arial"/>
        </w:rPr>
      </w:pPr>
      <w:r w:rsidRPr="00654E51">
        <w:rPr>
          <w:rFonts w:ascii="Calibri" w:eastAsia="Times New Roman" w:hAnsi="Calibri" w:cs="Arial"/>
        </w:rPr>
        <w:t xml:space="preserve">Izvedeni radovi obračunavat će se na osnovi stvarno izvedenih i dokazanih količina radova, prema ugovorenim jediničnim cijenama iz ponudbenog troškovnika, te po ovjerenoj građevinskoj knjizi od strane </w:t>
      </w:r>
      <w:r w:rsidR="00EF235C" w:rsidRPr="00654E51">
        <w:rPr>
          <w:rFonts w:ascii="Calibri" w:eastAsia="Times New Roman" w:hAnsi="Calibri" w:cs="Arial"/>
        </w:rPr>
        <w:t>Nadzornog inženjera</w:t>
      </w:r>
      <w:r w:rsidRPr="00654E51">
        <w:rPr>
          <w:rFonts w:ascii="Calibri" w:eastAsia="Times New Roman" w:hAnsi="Calibri" w:cs="Arial"/>
        </w:rPr>
        <w:t>.</w:t>
      </w:r>
    </w:p>
    <w:p w:rsidR="00291708"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Naručitelj se obvezuje izvedene radove platiti Izvođaču po dostavljenom e-računu izdanom na temelju valjanih</w:t>
      </w:r>
      <w:r w:rsidR="007A6D65">
        <w:rPr>
          <w:rFonts w:ascii="Calibri" w:eastAsia="Times New Roman" w:hAnsi="Calibri" w:cs="Arial"/>
          <w:color w:val="000000" w:themeColor="text1"/>
        </w:rPr>
        <w:t xml:space="preserve"> i ovjerenih</w:t>
      </w:r>
      <w:r w:rsidRPr="003A3964">
        <w:rPr>
          <w:rFonts w:ascii="Calibri" w:eastAsia="Times New Roman" w:hAnsi="Calibri" w:cs="Arial"/>
          <w:color w:val="000000" w:themeColor="text1"/>
        </w:rPr>
        <w:t xml:space="preserve"> privremenih/okončane situacije u roku 30 dana od dana zaprimanja e-računa. </w:t>
      </w:r>
    </w:p>
    <w:p w:rsidR="006C408C" w:rsidRPr="00F829F3" w:rsidRDefault="006C408C" w:rsidP="006C408C">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sa Zajednicom ponuditelja, Naručitelj neposredno plaća svakom članu zajednice ponuditelja za onaj dio ugovora koji je on izvršio, ako zajednica ponuditelja ne odredi drugačije.</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U slučaju sklapanja ugovora između Naručitelja i Ponuditelja koji dio ugovora daje u podizvođenje, Naručitelj neposredno plaća </w:t>
      </w:r>
      <w:proofErr w:type="spellStart"/>
      <w:r w:rsidRPr="003A3964">
        <w:rPr>
          <w:rFonts w:ascii="Calibri" w:eastAsia="Times New Roman" w:hAnsi="Calibri" w:cs="Arial"/>
          <w:color w:val="000000" w:themeColor="text1"/>
        </w:rPr>
        <w:t>Podizvoditelju</w:t>
      </w:r>
      <w:proofErr w:type="spellEnd"/>
      <w:r w:rsidRPr="003A3964">
        <w:rPr>
          <w:rFonts w:ascii="Calibri" w:eastAsia="Times New Roman" w:hAnsi="Calibri" w:cs="Arial"/>
          <w:color w:val="000000" w:themeColor="text1"/>
        </w:rPr>
        <w:t xml:space="preserve"> za izvedene radove. Odabrani ponuditelj mora svojoj ispostavljenoj valjanoj situaciji priložiti račune/situacije svojih </w:t>
      </w:r>
      <w:proofErr w:type="spellStart"/>
      <w:r w:rsidRPr="003A3964">
        <w:rPr>
          <w:rFonts w:ascii="Calibri" w:eastAsia="Times New Roman" w:hAnsi="Calibri" w:cs="Arial"/>
          <w:color w:val="000000" w:themeColor="text1"/>
        </w:rPr>
        <w:t>podizvoditelja</w:t>
      </w:r>
      <w:proofErr w:type="spellEnd"/>
      <w:r w:rsidRPr="003A3964">
        <w:rPr>
          <w:rFonts w:ascii="Calibri" w:eastAsia="Times New Roman" w:hAnsi="Calibri" w:cs="Arial"/>
          <w:color w:val="000000" w:themeColor="text1"/>
        </w:rPr>
        <w:t xml:space="preserve"> koje je prethodno potvrdio ovjerom istih.</w:t>
      </w:r>
    </w:p>
    <w:p w:rsidR="00291708" w:rsidRPr="003A3964" w:rsidRDefault="00291708" w:rsidP="00291708">
      <w:pPr>
        <w:suppressAutoHyphens/>
        <w:spacing w:after="0" w:line="240" w:lineRule="auto"/>
        <w:jc w:val="both"/>
        <w:rPr>
          <w:rFonts w:ascii="Calibri" w:eastAsia="Times New Roman" w:hAnsi="Calibri" w:cs="Arial"/>
          <w:color w:val="000000" w:themeColor="text1"/>
          <w:lang w:val="hr-BA"/>
        </w:rPr>
      </w:pPr>
    </w:p>
    <w:p w:rsidR="003A3333" w:rsidRPr="003A3964" w:rsidRDefault="00291708" w:rsidP="00291708">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t>Naručitelj ima pravo prigovora na zaprimljeni e-račun ako utvrdi nepravilnosti te pozvati odabranog ponuditelja da uočene nepravilnosti otkloni i objasni. U tom slučaju rok plaćanja počinje te</w:t>
      </w:r>
      <w:r w:rsidR="00426192">
        <w:rPr>
          <w:rFonts w:ascii="Calibri" w:eastAsia="Times New Roman" w:hAnsi="Calibri" w:cs="Times New Roman"/>
          <w:color w:val="000000" w:themeColor="text1"/>
        </w:rPr>
        <w:t>ći od dan</w:t>
      </w:r>
      <w:r w:rsidR="003A3333">
        <w:rPr>
          <w:rFonts w:ascii="Calibri" w:eastAsia="Times New Roman" w:hAnsi="Calibri" w:cs="Times New Roman"/>
          <w:color w:val="000000" w:themeColor="text1"/>
        </w:rPr>
        <w:t>a zaprimanja ispravnog e računa.</w:t>
      </w:r>
      <w:bookmarkStart w:id="0" w:name="_GoBack"/>
      <w:bookmarkEnd w:id="0"/>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EC330B" w:rsidRPr="00EC330B" w:rsidRDefault="00EC330B" w:rsidP="00EC330B">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EC330B" w:rsidRPr="00EC330B" w:rsidRDefault="00EC330B" w:rsidP="00EC330B">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EC330B" w:rsidRPr="00F829F3" w:rsidRDefault="00EC330B" w:rsidP="00EC330B">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lastRenderedPageBreak/>
        <w:t>Neovisno o vrsti traženog jamstva (</w:t>
      </w:r>
      <w:bookmarkStart w:id="1"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1"/>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w:t>
      </w:r>
      <w:r w:rsidR="00210DBB">
        <w:rPr>
          <w:rFonts w:ascii="Calibri" w:eastAsia="Times New Roman" w:hAnsi="Calibri" w:cs="Arial"/>
          <w:u w:val="single"/>
          <w:lang w:val="hr-BA"/>
        </w:rPr>
        <w:t>ro račun Grada Drniša IBAN: HR67</w:t>
      </w:r>
      <w:r w:rsidRPr="00F829F3">
        <w:rPr>
          <w:rFonts w:ascii="Calibri" w:eastAsia="Times New Roman" w:hAnsi="Calibri" w:cs="Arial"/>
          <w:u w:val="single"/>
          <w:lang w:val="hr-BA"/>
        </w:rPr>
        <w:t xml:space="preserve"> </w:t>
      </w:r>
      <w:r w:rsidR="00210DBB">
        <w:rPr>
          <w:rFonts w:ascii="Calibri" w:eastAsia="Times New Roman" w:hAnsi="Calibri" w:cs="Arial"/>
          <w:u w:val="single"/>
          <w:lang w:val="hr-BA"/>
        </w:rPr>
        <w:t>239000</w:t>
      </w:r>
      <w:r w:rsidRPr="00F829F3">
        <w:rPr>
          <w:rFonts w:ascii="Calibri" w:eastAsia="Times New Roman" w:hAnsi="Calibri" w:cs="Arial"/>
          <w:u w:val="single"/>
          <w:lang w:val="hr-BA"/>
        </w:rPr>
        <w:t xml:space="preserve"> 1</w:t>
      </w:r>
      <w:r w:rsidR="00210DBB">
        <w:rPr>
          <w:rFonts w:ascii="Calibri" w:eastAsia="Times New Roman" w:hAnsi="Calibri" w:cs="Arial"/>
          <w:u w:val="single"/>
          <w:lang w:val="hr-BA"/>
        </w:rPr>
        <w:t>1</w:t>
      </w:r>
      <w:r w:rsidRPr="00F829F3">
        <w:rPr>
          <w:rFonts w:ascii="Calibri" w:eastAsia="Times New Roman" w:hAnsi="Calibri" w:cs="Arial"/>
          <w:u w:val="single"/>
          <w:lang w:val="hr-BA"/>
        </w:rPr>
        <w:t xml:space="preserve">809500006, poziv na broj: HR68 7242 - OIB ili VAT uplatitelja. Za inozemne uplate SWIFT (BIC) banke: </w:t>
      </w:r>
      <w:r w:rsidR="0065560C">
        <w:rPr>
          <w:rFonts w:ascii="Calibri" w:eastAsia="Times New Roman" w:hAnsi="Calibri" w:cs="Arial"/>
          <w:u w:val="single"/>
          <w:lang w:val="hr-BA"/>
        </w:rPr>
        <w:t>HPBZHR2X</w:t>
      </w:r>
      <w:r w:rsidRPr="00F829F3">
        <w:rPr>
          <w:rFonts w:ascii="Calibri" w:eastAsia="Times New Roman" w:hAnsi="Calibri" w:cs="Arial"/>
          <w:u w:val="single"/>
          <w:lang w:val="hr-BA"/>
        </w:rPr>
        <w:t>. Svrha plaćanja: Jamstvo za uredno ispunjenje ugovora/Jamstvo za otklanjanje nedostataka u jamstvenom roku.</w:t>
      </w:r>
    </w:p>
    <w:p w:rsidR="00EC330B" w:rsidRPr="00F829F3" w:rsidRDefault="00EC330B" w:rsidP="00EC330B">
      <w:pPr>
        <w:suppressAutoHyphens/>
        <w:spacing w:after="0" w:line="240" w:lineRule="auto"/>
        <w:jc w:val="both"/>
        <w:rPr>
          <w:rFonts w:ascii="Calibri" w:eastAsia="Times New Roman" w:hAnsi="Calibri" w:cs="Arial"/>
          <w:u w:val="single"/>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b/>
          <w:bCs/>
          <w:lang w:val="hr-BA"/>
        </w:rPr>
      </w:pPr>
      <w:r w:rsidRPr="00EC330B">
        <w:rPr>
          <w:rFonts w:ascii="Calibri" w:eastAsia="Times New Roman" w:hAnsi="Calibri" w:cs="Arial"/>
          <w:b/>
          <w:bCs/>
          <w:lang w:val="hr-BA"/>
        </w:rPr>
        <w:t xml:space="preserve">7.1. </w:t>
      </w:r>
      <w:r w:rsidRPr="00EC330B">
        <w:rPr>
          <w:rFonts w:ascii="Calibri" w:eastAsia="Times New Roman" w:hAnsi="Calibri" w:cs="Arial"/>
          <w:b/>
          <w:bCs/>
          <w:lang w:val="hr-BA"/>
        </w:rPr>
        <w:tab/>
      </w:r>
      <w:bookmarkStart w:id="2" w:name="_Hlk31032839"/>
      <w:r w:rsidRPr="00EC330B">
        <w:rPr>
          <w:rFonts w:ascii="Calibri" w:eastAsia="Times New Roman" w:hAnsi="Calibri" w:cs="Arial"/>
          <w:b/>
          <w:bCs/>
          <w:lang w:val="hr-BA"/>
        </w:rPr>
        <w:t>Jamstvo za uredno ispunjenje ugovora</w:t>
      </w:r>
      <w:bookmarkEnd w:id="2"/>
    </w:p>
    <w:p w:rsidR="00EC330B" w:rsidRPr="00EC330B" w:rsidRDefault="00EC330B" w:rsidP="00EC330B">
      <w:pPr>
        <w:suppressAutoHyphens/>
        <w:spacing w:after="0" w:line="240" w:lineRule="auto"/>
        <w:jc w:val="both"/>
        <w:rPr>
          <w:rFonts w:ascii="Calibri" w:eastAsia="Times New Roman" w:hAnsi="Calibri" w:cs="Arial"/>
          <w:b/>
          <w:bCs/>
          <w:lang w:val="hr-BA"/>
        </w:rPr>
      </w:pPr>
    </w:p>
    <w:p w:rsid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Odabrani ponuditelj je obvezan u roku od deset (10) dana od dana potpisivanja Ugovora o izvođenju radova, Naručitelju predati jamstvo za uredno is</w:t>
      </w:r>
      <w:r w:rsidR="001B227E">
        <w:rPr>
          <w:rFonts w:ascii="Calibri" w:eastAsia="Times New Roman" w:hAnsi="Calibri" w:cs="Arial"/>
          <w:lang w:val="hr-BA"/>
        </w:rPr>
        <w:t>punjenje Ugovora</w:t>
      </w:r>
      <w:r w:rsidRPr="00EC330B">
        <w:rPr>
          <w:rFonts w:ascii="Calibri" w:eastAsia="Times New Roman" w:hAnsi="Calibri" w:cs="Arial"/>
          <w:lang w:val="hr-BA"/>
        </w:rPr>
        <w:t xml:space="preserve"> u vrijednosti 10% (deset posto) ugovor</w:t>
      </w:r>
      <w:r w:rsidR="006847FF">
        <w:rPr>
          <w:rFonts w:ascii="Calibri" w:eastAsia="Times New Roman" w:hAnsi="Calibri" w:cs="Arial"/>
          <w:lang w:val="hr-BA"/>
        </w:rPr>
        <w:t>enog iznosa bez  PDV-a,</w:t>
      </w:r>
      <w:r w:rsidR="00426192" w:rsidRPr="00426192">
        <w:rPr>
          <w:rFonts w:ascii="Calibri" w:eastAsia="Times New Roman" w:hAnsi="Calibri" w:cs="Arial"/>
          <w:lang w:val="hr-BA"/>
        </w:rPr>
        <w:t xml:space="preserve"> </w:t>
      </w:r>
      <w:r w:rsidR="00426192">
        <w:rPr>
          <w:rFonts w:ascii="Calibri" w:eastAsia="Times New Roman" w:hAnsi="Calibri" w:cs="Arial"/>
          <w:lang w:val="hr-BA"/>
        </w:rPr>
        <w:t xml:space="preserve">u obliku bjanko </w:t>
      </w:r>
      <w:r w:rsidR="00426192" w:rsidRPr="003A60F2">
        <w:rPr>
          <w:rFonts w:ascii="Calibri" w:eastAsia="Times New Roman" w:hAnsi="Calibri" w:cs="Arial"/>
          <w:lang w:val="hr-BA"/>
        </w:rPr>
        <w:t xml:space="preserve">zadužnice </w:t>
      </w:r>
      <w:r w:rsidR="00426192">
        <w:rPr>
          <w:rFonts w:ascii="Calibri" w:eastAsia="Times New Roman" w:hAnsi="Calibri" w:cs="Arial"/>
          <w:lang w:val="hr-BA"/>
        </w:rPr>
        <w:t xml:space="preserve">na prvi poziv </w:t>
      </w:r>
      <w:r w:rsidR="00426192" w:rsidRPr="003A60F2">
        <w:rPr>
          <w:rFonts w:ascii="Calibri" w:eastAsia="Times New Roman" w:hAnsi="Calibri" w:cs="Arial"/>
          <w:lang w:val="hr-BA"/>
        </w:rPr>
        <w:t>potvrđene kod javnog bilježnika</w:t>
      </w:r>
      <w:r w:rsidR="00426192">
        <w:rPr>
          <w:rFonts w:ascii="Calibri" w:eastAsia="Times New Roman" w:hAnsi="Calibri" w:cs="Arial"/>
          <w:lang w:val="hr-BA"/>
        </w:rPr>
        <w:t>.</w:t>
      </w:r>
      <w:r w:rsidRPr="00EC330B">
        <w:rPr>
          <w:rFonts w:ascii="Calibri" w:eastAsia="Times New Roman" w:hAnsi="Calibri" w:cs="Arial"/>
          <w:lang w:val="hr-BA"/>
        </w:rPr>
        <w:t xml:space="preserve"> </w:t>
      </w:r>
    </w:p>
    <w:p w:rsidR="00426192" w:rsidRPr="00EC330B" w:rsidRDefault="00426192"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Neiskorišteno jamstvo Naručitelj će vratiti odabranom ponuditelju nakon primopredaje </w:t>
      </w:r>
      <w:r w:rsidR="00426192">
        <w:rPr>
          <w:rFonts w:ascii="Calibri" w:eastAsia="Times New Roman" w:hAnsi="Calibri" w:cs="Arial"/>
          <w:lang w:val="hr-BA"/>
        </w:rPr>
        <w:t>radova</w:t>
      </w:r>
      <w:r w:rsidRPr="00EC330B">
        <w:rPr>
          <w:rFonts w:ascii="Calibri" w:eastAsia="Times New Roman" w:hAnsi="Calibri" w:cs="Arial"/>
          <w:lang w:val="hr-BA"/>
        </w:rPr>
        <w:t xml:space="preserve"> i dostave jamstva za otklanjanje nedostataka u jamstvenom roku.</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FF24E9" w:rsidRDefault="00EC330B" w:rsidP="00FF24E9">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sidR="001B227E">
        <w:rPr>
          <w:rFonts w:ascii="Calibri" w:eastAsia="Times New Roman" w:hAnsi="Calibri" w:cs="Arial"/>
          <w:lang w:val="hr-BA"/>
        </w:rPr>
        <w:t xml:space="preserve">prilikom </w:t>
      </w:r>
      <w:r w:rsidR="0058007A">
        <w:rPr>
          <w:rFonts w:ascii="Calibri" w:eastAsia="Times New Roman" w:hAnsi="Calibri" w:cs="Arial"/>
          <w:lang w:val="hr-BA"/>
        </w:rPr>
        <w:t>primopredaje izvedenih radova, a najkasnije prilikom predaje okončane situacije</w:t>
      </w:r>
      <w:r w:rsidRPr="00EC330B">
        <w:rPr>
          <w:rFonts w:ascii="Calibri" w:eastAsia="Times New Roman" w:hAnsi="Calibri" w:cs="Arial"/>
          <w:lang w:val="hr-BA"/>
        </w:rPr>
        <w:t xml:space="preserve"> Naručitelju predati jamstvo za otklanjanje nedostataka u jamstvenom roku na iznos od 10% (deset</w:t>
      </w:r>
      <w:r>
        <w:rPr>
          <w:rFonts w:ascii="Calibri" w:eastAsia="Times New Roman" w:hAnsi="Calibri" w:cs="Arial"/>
          <w:lang w:val="hr-BA"/>
        </w:rPr>
        <w:t xml:space="preserve"> posto) ukupne cijene izvedenih radova </w:t>
      </w:r>
      <w:r w:rsidRPr="00EC330B">
        <w:rPr>
          <w:rFonts w:ascii="Calibri" w:eastAsia="Times New Roman" w:hAnsi="Calibri" w:cs="Arial"/>
          <w:lang w:val="hr-BA"/>
        </w:rPr>
        <w:t xml:space="preserve">(uključivo PDV), u obliku </w:t>
      </w:r>
      <w:r w:rsidR="00FF24E9">
        <w:rPr>
          <w:rFonts w:ascii="Calibri" w:eastAsia="Times New Roman" w:hAnsi="Calibri" w:cs="Arial"/>
          <w:lang w:val="hr-BA"/>
        </w:rPr>
        <w:t xml:space="preserve">bjanko </w:t>
      </w:r>
      <w:r w:rsidR="00FF24E9" w:rsidRPr="003A60F2">
        <w:rPr>
          <w:rFonts w:ascii="Calibri" w:eastAsia="Times New Roman" w:hAnsi="Calibri" w:cs="Arial"/>
          <w:lang w:val="hr-BA"/>
        </w:rPr>
        <w:t xml:space="preserve">zadužnice </w:t>
      </w:r>
      <w:r w:rsidR="00FF24E9">
        <w:rPr>
          <w:rFonts w:ascii="Calibri" w:eastAsia="Times New Roman" w:hAnsi="Calibri" w:cs="Arial"/>
          <w:lang w:val="hr-BA"/>
        </w:rPr>
        <w:t xml:space="preserve">na prvi poziv </w:t>
      </w:r>
      <w:r w:rsidR="00FF24E9" w:rsidRPr="003A60F2">
        <w:rPr>
          <w:rFonts w:ascii="Calibri" w:eastAsia="Times New Roman" w:hAnsi="Calibri" w:cs="Arial"/>
          <w:lang w:val="hr-BA"/>
        </w:rPr>
        <w:t>potvrđene kod javnog bilježnika</w:t>
      </w:r>
      <w:r w:rsidR="00FF24E9">
        <w:rPr>
          <w:rFonts w:ascii="Calibri" w:eastAsia="Times New Roman" w:hAnsi="Calibri" w:cs="Arial"/>
          <w:lang w:val="hr-BA"/>
        </w:rPr>
        <w:t>.</w:t>
      </w:r>
      <w:r w:rsidR="00FF24E9" w:rsidRPr="00EC330B">
        <w:rPr>
          <w:rFonts w:ascii="Calibri" w:eastAsia="Times New Roman" w:hAnsi="Calibri" w:cs="Arial"/>
          <w:lang w:val="hr-BA"/>
        </w:rPr>
        <w:t xml:space="preserve"> </w:t>
      </w:r>
    </w:p>
    <w:p w:rsidR="00FF24E9" w:rsidRDefault="00FF24E9" w:rsidP="00FF24E9">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Jamstveni rok za otklanjanje nedostataka utvrđuje se u trajanju od 24 mjeseca, a koji rokovi počinju teći od dana uspješne primopredaje radova.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 xml:space="preserve">Izvođač jamči za ugovornu kvalitetu izvedenih radova, odnosno za otklanjanje nedostataka na radovima i opremi.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Tijekom jamstvenog roka Izvođač je dužan, bez naknade, popraviti ili zamijeniti radove ili dijelove radova na građevini u pogledu kojih postoje nedostaci.</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dostavi jamstvo za otklanjanje nedostataka Naručitelj ima pravo naplatiti jamstvo za uredno ispunjenje ugovora.</w:t>
      </w:r>
    </w:p>
    <w:p w:rsid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Dostavljanjem jamstva za otklanjanje nedostataka u jamstvenom roku Naručitelju, Izvođaču se vraća jamstvo za uredno ispunjenje Ugovora.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lastRenderedPageBreak/>
        <w:t>8. ZAJEDNICA PONUDITELJA</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se radi o podnošenju zajedničke ponude, obvezno se u ponudi navodi da se radi o Zajednici ponuditelja, koji između sebe biraju nositelja zajedničke ponude. Nositelj zajedničke ponude ovlašten je komunicirati s Naručiteljem, potpisuje ponudu. Ponuda Zajednice ponuditelja obvezno sadrži oznaku da se radi o ponudi zajednice ponuditelja, te mora biti navedeno koji dio ugovora (predmet, količina, vrijednost, postotni dio) izvršava pojedini član. Za svakog člana navodi se : naziv, sjedište, adresa, OIB, žiro račun (IBAN), navod da li je u sustavu PDV-a. Odgovornost ponuditelja je solidarna.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 PODUGOVARATELJI</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ponuditelj namjerava dio ugovora dati  podizvođačima tada uz ponudu navodi slijedeće podatke:</w:t>
      </w:r>
    </w:p>
    <w:p w:rsidR="00291708" w:rsidRDefault="00291708"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naziv ili tvrtku i sjedište, OIB, broj računa</w:t>
      </w:r>
    </w:p>
    <w:p w:rsidR="00291708" w:rsidRDefault="00291708"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vrijednost podugovora i postotni dio ugovora koji se daje u podugovor.</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 xml:space="preserve">Sudjelovanje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ne utječe na odgovornost odabranog ponuditelja za izvršenje ugovora.</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Tijekom izvršenja ugovora ponuditelj može od Naručitelja zahtijevati:</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za onaj dio ugovora koji je prethodno dao u podizvođenje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preuzimanje izvođenja dijela ugovora koji je dao u podugovor</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uvođenje jednog ili više novih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čiji ukupni udio ne smije prijeći 30% vrijednosti ugovora o nabavi neovisno o tome je li prethodno dao dio ugovora o nabavi u podizvođenje ili ne.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Uz zahtjev za 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te uvođenje novog, odabrani ponuditelj mora dostaviti podatke iz točke 9. kao i važeće dokumente kojima dokazuje da novi </w:t>
      </w:r>
      <w:proofErr w:type="spellStart"/>
      <w:r>
        <w:rPr>
          <w:rFonts w:ascii="Calibri" w:eastAsia="Times New Roman" w:hAnsi="Calibri" w:cs="Arial"/>
          <w:lang w:val="hr-BA"/>
        </w:rPr>
        <w:t>podizvoditelj</w:t>
      </w:r>
      <w:proofErr w:type="spellEnd"/>
      <w:r>
        <w:rPr>
          <w:rFonts w:ascii="Calibri" w:eastAsia="Times New Roman" w:hAnsi="Calibri" w:cs="Arial"/>
          <w:lang w:val="hr-BA"/>
        </w:rPr>
        <w:t xml:space="preserve"> ispunjava uvjete za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koji su navedeni u </w:t>
      </w:r>
      <w:r w:rsidR="00BE6982">
        <w:rPr>
          <w:rFonts w:ascii="Calibri" w:eastAsia="Times New Roman" w:hAnsi="Calibri" w:cs="Arial"/>
          <w:lang w:val="hr-BA"/>
        </w:rPr>
        <w:t>ovom Pozivu na dostavu ponuda</w:t>
      </w:r>
      <w:r>
        <w:rPr>
          <w:rFonts w:ascii="Calibri" w:eastAsia="Times New Roman" w:hAnsi="Calibri" w:cs="Arial"/>
          <w:lang w:val="hr-BA"/>
        </w:rPr>
        <w:t>.</w:t>
      </w:r>
    </w:p>
    <w:p w:rsidR="00291708" w:rsidRDefault="00291708" w:rsidP="00291708">
      <w:pPr>
        <w:suppressAutoHyphens/>
        <w:spacing w:after="120"/>
        <w:jc w:val="both"/>
        <w:rPr>
          <w:rFonts w:ascii="Calibri" w:eastAsia="Times New Roman" w:hAnsi="Calibri" w:cs="Arial"/>
          <w:lang w:val="hr-BA"/>
        </w:rPr>
      </w:pPr>
    </w:p>
    <w:p w:rsidR="00F82694" w:rsidRPr="00446432" w:rsidRDefault="00291708" w:rsidP="00F82694">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sidR="00F82694">
        <w:rPr>
          <w:rFonts w:ascii="Calibri" w:eastAsia="Times New Roman" w:hAnsi="Calibri" w:cs="Arial"/>
          <w:b/>
          <w:lang w:val="hr-BA"/>
        </w:rPr>
        <w:t>LAŠTENI PREDSTAVNICI NARUČITELJA</w:t>
      </w:r>
    </w:p>
    <w:p w:rsidR="00291708" w:rsidRDefault="00291708" w:rsidP="00291708">
      <w:pPr>
        <w:pStyle w:val="Odlomakpopisa"/>
        <w:suppressAutoHyphens/>
        <w:spacing w:after="120"/>
        <w:jc w:val="both"/>
        <w:rPr>
          <w:rFonts w:ascii="Calibri" w:eastAsia="Times New Roman" w:hAnsi="Calibri" w:cs="Arial"/>
          <w:lang w:val="hr-BA"/>
        </w:rPr>
      </w:pPr>
    </w:p>
    <w:p w:rsidR="00291708" w:rsidRDefault="00291708"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6847FF" w:rsidRDefault="006847FF" w:rsidP="00291708">
      <w:pPr>
        <w:pStyle w:val="Odlomakpopisa"/>
        <w:suppressAutoHyphens/>
        <w:spacing w:after="120"/>
        <w:jc w:val="both"/>
        <w:rPr>
          <w:rFonts w:ascii="Calibri" w:eastAsia="Times New Roman" w:hAnsi="Calibri" w:cs="Arial"/>
          <w:lang w:val="hr-BA"/>
        </w:rPr>
      </w:pPr>
    </w:p>
    <w:p w:rsidR="006847FF" w:rsidRDefault="006847FF" w:rsidP="00291708">
      <w:pPr>
        <w:pStyle w:val="Odlomakpopisa"/>
        <w:suppressAutoHyphens/>
        <w:spacing w:after="120"/>
        <w:jc w:val="both"/>
        <w:rPr>
          <w:rFonts w:ascii="Calibri" w:eastAsia="Times New Roman" w:hAnsi="Calibri" w:cs="Arial"/>
          <w:lang w:val="hr-BA"/>
        </w:rPr>
      </w:pPr>
    </w:p>
    <w:p w:rsidR="00A735F8" w:rsidRDefault="00473142" w:rsidP="00473142">
      <w:pPr>
        <w:spacing w:after="0" w:line="240" w:lineRule="auto"/>
        <w:ind w:right="-5"/>
        <w:contextualSpacing/>
        <w:jc w:val="both"/>
        <w:rPr>
          <w:rFonts w:ascii="Arial" w:eastAsia="Calibri" w:hAnsi="Arial" w:cs="Arial"/>
          <w:sz w:val="24"/>
          <w:szCs w:val="24"/>
        </w:rPr>
      </w:pPr>
      <w:r w:rsidRPr="00473142">
        <w:rPr>
          <w:rFonts w:ascii="Arial" w:eastAsia="Calibri" w:hAnsi="Arial" w:cs="Arial"/>
          <w:sz w:val="24"/>
          <w:szCs w:val="24"/>
        </w:rPr>
        <w:tab/>
      </w:r>
      <w:r w:rsidRPr="00473142">
        <w:rPr>
          <w:rFonts w:ascii="Arial" w:eastAsia="Calibri" w:hAnsi="Arial" w:cs="Arial"/>
          <w:sz w:val="24"/>
          <w:szCs w:val="24"/>
        </w:rPr>
        <w:tab/>
      </w:r>
      <w:r w:rsidRPr="00473142">
        <w:rPr>
          <w:rFonts w:ascii="Arial" w:eastAsia="Calibri" w:hAnsi="Arial" w:cs="Arial"/>
          <w:sz w:val="24"/>
          <w:szCs w:val="24"/>
        </w:rPr>
        <w:tab/>
      </w:r>
      <w:r w:rsidRPr="00473142">
        <w:rPr>
          <w:rFonts w:ascii="Arial" w:eastAsia="Calibri" w:hAnsi="Arial" w:cs="Arial"/>
          <w:sz w:val="24"/>
          <w:szCs w:val="24"/>
        </w:rPr>
        <w:tab/>
      </w:r>
      <w:r w:rsidRPr="00473142">
        <w:rPr>
          <w:rFonts w:ascii="Arial" w:eastAsia="Calibri" w:hAnsi="Arial" w:cs="Arial"/>
          <w:sz w:val="24"/>
          <w:szCs w:val="24"/>
        </w:rPr>
        <w:tab/>
      </w:r>
      <w:r w:rsidRPr="00473142">
        <w:rPr>
          <w:rFonts w:ascii="Arial" w:eastAsia="Calibri" w:hAnsi="Arial" w:cs="Arial"/>
          <w:sz w:val="24"/>
          <w:szCs w:val="24"/>
        </w:rPr>
        <w:tab/>
      </w:r>
    </w:p>
    <w:p w:rsidR="00473142" w:rsidRPr="00473142" w:rsidRDefault="00473142" w:rsidP="00473142">
      <w:pPr>
        <w:spacing w:after="0" w:line="240" w:lineRule="auto"/>
        <w:ind w:right="-5"/>
        <w:contextualSpacing/>
        <w:jc w:val="both"/>
        <w:rPr>
          <w:rFonts w:ascii="Arial" w:eastAsia="Calibri" w:hAnsi="Arial" w:cs="Arial"/>
          <w:b/>
          <w:sz w:val="24"/>
          <w:szCs w:val="24"/>
        </w:rPr>
      </w:pPr>
      <w:r w:rsidRPr="00473142">
        <w:rPr>
          <w:rFonts w:ascii="Arial" w:eastAsia="Calibri" w:hAnsi="Arial" w:cs="Arial"/>
          <w:sz w:val="24"/>
          <w:szCs w:val="24"/>
        </w:rPr>
        <w:lastRenderedPageBreak/>
        <w:tab/>
      </w:r>
      <w:r w:rsidRPr="00473142">
        <w:rPr>
          <w:rFonts w:ascii="Arial" w:eastAsia="Calibri" w:hAnsi="Arial" w:cs="Arial"/>
          <w:b/>
          <w:sz w:val="24"/>
          <w:szCs w:val="24"/>
          <w:highlight w:val="lightGray"/>
        </w:rPr>
        <w:t>Prilog 1.</w:t>
      </w:r>
    </w:p>
    <w:p w:rsidR="00473142" w:rsidRPr="00473142" w:rsidRDefault="00473142" w:rsidP="00473142">
      <w:pPr>
        <w:spacing w:after="0" w:line="240" w:lineRule="auto"/>
        <w:ind w:right="-5"/>
        <w:contextualSpacing/>
        <w:jc w:val="both"/>
        <w:rPr>
          <w:rFonts w:ascii="Arial" w:eastAsia="Calibri" w:hAnsi="Arial" w:cs="Arial"/>
          <w:sz w:val="24"/>
          <w:szCs w:val="24"/>
        </w:rPr>
      </w:pPr>
    </w:p>
    <w:p w:rsidR="00473142" w:rsidRPr="00473142" w:rsidRDefault="00473142" w:rsidP="00473142">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3142" w:rsidRPr="00473142" w:rsidTr="009C0D7E">
        <w:tc>
          <w:tcPr>
            <w:tcW w:w="9322" w:type="dxa"/>
            <w:shd w:val="clear" w:color="auto" w:fill="auto"/>
          </w:tcPr>
          <w:p w:rsidR="00473142" w:rsidRPr="00473142" w:rsidRDefault="00473142" w:rsidP="00473142">
            <w:pPr>
              <w:spacing w:after="0" w:line="240" w:lineRule="auto"/>
              <w:jc w:val="center"/>
              <w:rPr>
                <w:rFonts w:ascii="Times New Roman" w:eastAsia="Calibri" w:hAnsi="Times New Roman" w:cs="Times New Roman"/>
                <w:b/>
                <w:sz w:val="28"/>
                <w:szCs w:val="28"/>
              </w:rPr>
            </w:pPr>
            <w:r w:rsidRPr="00473142">
              <w:rPr>
                <w:rFonts w:ascii="Times New Roman" w:eastAsia="Calibri" w:hAnsi="Times New Roman" w:cs="Times New Roman"/>
                <w:b/>
                <w:sz w:val="28"/>
                <w:szCs w:val="28"/>
              </w:rPr>
              <w:t>PONUDBENI LIST</w:t>
            </w:r>
          </w:p>
        </w:tc>
      </w:tr>
    </w:tbl>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b/>
                <w:sz w:val="24"/>
                <w:szCs w:val="24"/>
              </w:rPr>
            </w:pPr>
            <w:r w:rsidRPr="00473142">
              <w:rPr>
                <w:rFonts w:ascii="Times New Roman" w:eastAsia="Calibri" w:hAnsi="Times New Roman" w:cs="Times New Roman"/>
                <w:i/>
                <w:sz w:val="24"/>
                <w:szCs w:val="24"/>
              </w:rPr>
              <w:t>Predmet nabave</w:t>
            </w:r>
            <w:r w:rsidRPr="00473142">
              <w:rPr>
                <w:rFonts w:ascii="Times New Roman" w:eastAsia="Calibri" w:hAnsi="Times New Roman" w:cs="Times New Roman"/>
                <w:sz w:val="24"/>
                <w:szCs w:val="24"/>
              </w:rPr>
              <w:t xml:space="preserve">: </w:t>
            </w:r>
            <w:r w:rsidRPr="00473142">
              <w:rPr>
                <w:rFonts w:ascii="Times New Roman" w:eastAsia="Calibri" w:hAnsi="Times New Roman" w:cs="Times New Roman"/>
                <w:b/>
                <w:sz w:val="24"/>
                <w:szCs w:val="24"/>
              </w:rPr>
              <w:t>Uređenje nerazvrsta</w:t>
            </w:r>
            <w:r w:rsidR="00097C04">
              <w:rPr>
                <w:rFonts w:ascii="Times New Roman" w:eastAsia="Calibri" w:hAnsi="Times New Roman" w:cs="Times New Roman"/>
                <w:b/>
                <w:sz w:val="24"/>
                <w:szCs w:val="24"/>
              </w:rPr>
              <w:t>ne ceste u zaseo</w:t>
            </w:r>
            <w:r>
              <w:rPr>
                <w:rFonts w:ascii="Times New Roman" w:eastAsia="Calibri" w:hAnsi="Times New Roman" w:cs="Times New Roman"/>
                <w:b/>
                <w:sz w:val="24"/>
                <w:szCs w:val="24"/>
              </w:rPr>
              <w:t xml:space="preserve">cima </w:t>
            </w:r>
            <w:proofErr w:type="spellStart"/>
            <w:r>
              <w:rPr>
                <w:rFonts w:ascii="Times New Roman" w:eastAsia="Calibri" w:hAnsi="Times New Roman" w:cs="Times New Roman"/>
                <w:b/>
                <w:sz w:val="24"/>
                <w:szCs w:val="24"/>
              </w:rPr>
              <w:t>Plazonje</w:t>
            </w:r>
            <w:proofErr w:type="spellEnd"/>
            <w:r>
              <w:rPr>
                <w:rFonts w:ascii="Times New Roman" w:eastAsia="Calibri" w:hAnsi="Times New Roman" w:cs="Times New Roman"/>
                <w:b/>
                <w:sz w:val="24"/>
                <w:szCs w:val="24"/>
              </w:rPr>
              <w:t xml:space="preserve"> i </w:t>
            </w:r>
            <w:proofErr w:type="spellStart"/>
            <w:r>
              <w:rPr>
                <w:rFonts w:ascii="Times New Roman" w:eastAsia="Calibri" w:hAnsi="Times New Roman" w:cs="Times New Roman"/>
                <w:b/>
                <w:sz w:val="24"/>
                <w:szCs w:val="24"/>
              </w:rPr>
              <w:t>Mujani</w:t>
            </w:r>
            <w:proofErr w:type="spellEnd"/>
            <w:r>
              <w:rPr>
                <w:rFonts w:ascii="Times New Roman" w:eastAsia="Calibri" w:hAnsi="Times New Roman" w:cs="Times New Roman"/>
                <w:b/>
                <w:sz w:val="24"/>
                <w:szCs w:val="24"/>
              </w:rPr>
              <w:t xml:space="preserve"> u naselju </w:t>
            </w:r>
            <w:proofErr w:type="spellStart"/>
            <w:r>
              <w:rPr>
                <w:rFonts w:ascii="Times New Roman" w:eastAsia="Calibri" w:hAnsi="Times New Roman" w:cs="Times New Roman"/>
                <w:b/>
                <w:sz w:val="24"/>
                <w:szCs w:val="24"/>
              </w:rPr>
              <w:t>Sedramić</w:t>
            </w:r>
            <w:proofErr w:type="spellEnd"/>
            <w:r>
              <w:rPr>
                <w:rFonts w:ascii="Times New Roman" w:eastAsia="Calibri" w:hAnsi="Times New Roman" w:cs="Times New Roman"/>
                <w:b/>
                <w:sz w:val="24"/>
                <w:szCs w:val="24"/>
              </w:rPr>
              <w:t xml:space="preserve"> JN 11/21</w:t>
            </w:r>
          </w:p>
        </w:tc>
      </w:tr>
      <w:tr w:rsidR="00473142" w:rsidRPr="00473142" w:rsidTr="009C0D7E">
        <w:tc>
          <w:tcPr>
            <w:tcW w:w="9322" w:type="dxa"/>
            <w:shd w:val="clear" w:color="auto" w:fill="auto"/>
          </w:tcPr>
          <w:p w:rsidR="00473142" w:rsidRPr="00473142" w:rsidRDefault="00473142" w:rsidP="00405CF4">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Naručitelj:</w:t>
            </w:r>
            <w:r w:rsidRPr="00473142">
              <w:rPr>
                <w:rFonts w:ascii="Times New Roman" w:eastAsia="Calibri" w:hAnsi="Times New Roman" w:cs="Times New Roman"/>
                <w:sz w:val="24"/>
                <w:szCs w:val="24"/>
              </w:rPr>
              <w:t xml:space="preserve"> </w:t>
            </w:r>
            <w:r w:rsidRPr="00473142">
              <w:rPr>
                <w:rFonts w:ascii="Times New Roman" w:eastAsia="Calibri" w:hAnsi="Times New Roman" w:cs="Times New Roman"/>
                <w:b/>
                <w:sz w:val="24"/>
                <w:szCs w:val="24"/>
              </w:rPr>
              <w:t>Grad Drniš, Trg kralja Tomislava 1, 22 320 Drniš, OIB: 38309740312</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Odgovorna osoba Naručitelja</w:t>
            </w:r>
            <w:r w:rsidRPr="00473142">
              <w:rPr>
                <w:rFonts w:ascii="Times New Roman" w:eastAsia="Calibri" w:hAnsi="Times New Roman" w:cs="Times New Roman"/>
                <w:sz w:val="24"/>
                <w:szCs w:val="24"/>
              </w:rPr>
              <w:t xml:space="preserve">: </w:t>
            </w:r>
            <w:r w:rsidRPr="00473142">
              <w:rPr>
                <w:rFonts w:ascii="Times New Roman" w:eastAsia="Calibri" w:hAnsi="Times New Roman" w:cs="Times New Roman"/>
                <w:b/>
                <w:sz w:val="24"/>
                <w:szCs w:val="24"/>
              </w:rPr>
              <w:t>mr.sc Josip Begonja, gradonačelnik</w:t>
            </w:r>
          </w:p>
        </w:tc>
      </w:tr>
    </w:tbl>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Naziv ponuditelja</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Adresa ponuditelja</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OIB</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Poslovni (žiro) račun</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Broj računa (IBAN):</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Naziv poslovne banke</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Ponuditelj je u sustavu PDV-a (zaokružiti)</w:t>
            </w:r>
            <w:r w:rsidRPr="00473142">
              <w:rPr>
                <w:rFonts w:ascii="Times New Roman" w:eastAsia="Calibri" w:hAnsi="Times New Roman" w:cs="Times New Roman"/>
                <w:sz w:val="24"/>
                <w:szCs w:val="24"/>
              </w:rPr>
              <w:t xml:space="preserve">:           </w:t>
            </w:r>
            <w:r w:rsidRPr="00473142">
              <w:rPr>
                <w:rFonts w:ascii="Times New Roman" w:eastAsia="Calibri" w:hAnsi="Times New Roman" w:cs="Times New Roman"/>
                <w:b/>
                <w:sz w:val="24"/>
                <w:szCs w:val="24"/>
              </w:rPr>
              <w:t>DA                   NE</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Adresa za dostavu pošte</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E-pošta</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Kontakt osoba</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Tel:</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Fax</w:t>
            </w:r>
            <w:r w:rsidRPr="00473142">
              <w:rPr>
                <w:rFonts w:ascii="Times New Roman" w:eastAsia="Calibri" w:hAnsi="Times New Roman" w:cs="Times New Roman"/>
                <w:sz w:val="24"/>
                <w:szCs w:val="24"/>
              </w:rPr>
              <w:t>:</w:t>
            </w:r>
          </w:p>
        </w:tc>
      </w:tr>
    </w:tbl>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Broj ponude:</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Datum ponude</w:t>
            </w:r>
            <w:r w:rsidRPr="00473142">
              <w:rPr>
                <w:rFonts w:ascii="Times New Roman" w:eastAsia="Calibri" w:hAnsi="Times New Roman" w:cs="Times New Roman"/>
                <w:sz w:val="24"/>
                <w:szCs w:val="24"/>
              </w:rPr>
              <w:t>:</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Rok valjanosti ponude:</w:t>
            </w: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Cijena ponude bez PDV-a:</w:t>
            </w:r>
          </w:p>
          <w:p w:rsidR="00473142" w:rsidRPr="00473142" w:rsidRDefault="00473142" w:rsidP="00473142">
            <w:pPr>
              <w:spacing w:after="0" w:line="240" w:lineRule="auto"/>
              <w:jc w:val="both"/>
              <w:rPr>
                <w:rFonts w:ascii="Times New Roman" w:eastAsia="Calibri" w:hAnsi="Times New Roman" w:cs="Times New Roman"/>
                <w:i/>
                <w:sz w:val="24"/>
                <w:szCs w:val="24"/>
              </w:rPr>
            </w:pP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PDV</w:t>
            </w:r>
            <w:r w:rsidRPr="00473142">
              <w:rPr>
                <w:rFonts w:ascii="Times New Roman" w:eastAsia="Calibri" w:hAnsi="Times New Roman" w:cs="Times New Roman"/>
                <w:sz w:val="24"/>
                <w:szCs w:val="24"/>
              </w:rPr>
              <w:t>:</w:t>
            </w:r>
          </w:p>
          <w:p w:rsidR="00473142" w:rsidRPr="00473142" w:rsidRDefault="00473142" w:rsidP="00473142">
            <w:pPr>
              <w:spacing w:after="0" w:line="240" w:lineRule="auto"/>
              <w:jc w:val="both"/>
              <w:rPr>
                <w:rFonts w:ascii="Times New Roman" w:eastAsia="Calibri" w:hAnsi="Times New Roman" w:cs="Times New Roman"/>
                <w:sz w:val="24"/>
                <w:szCs w:val="24"/>
              </w:rPr>
            </w:pP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i/>
                <w:sz w:val="24"/>
                <w:szCs w:val="24"/>
              </w:rPr>
              <w:t>Cijena ponude s PDV-om</w:t>
            </w:r>
            <w:r w:rsidRPr="00473142">
              <w:rPr>
                <w:rFonts w:ascii="Times New Roman" w:eastAsia="Calibri" w:hAnsi="Times New Roman" w:cs="Times New Roman"/>
                <w:sz w:val="24"/>
                <w:szCs w:val="24"/>
              </w:rPr>
              <w:t>:</w:t>
            </w:r>
          </w:p>
          <w:p w:rsidR="00473142" w:rsidRPr="00473142" w:rsidRDefault="00473142" w:rsidP="00473142">
            <w:pPr>
              <w:spacing w:after="0" w:line="240" w:lineRule="auto"/>
              <w:jc w:val="both"/>
              <w:rPr>
                <w:rFonts w:ascii="Times New Roman" w:eastAsia="Calibri" w:hAnsi="Times New Roman" w:cs="Times New Roman"/>
                <w:sz w:val="24"/>
                <w:szCs w:val="24"/>
              </w:rPr>
            </w:pPr>
          </w:p>
        </w:tc>
      </w:tr>
      <w:tr w:rsidR="00473142" w:rsidRPr="00473142" w:rsidTr="009C0D7E">
        <w:tc>
          <w:tcPr>
            <w:tcW w:w="9322" w:type="dxa"/>
            <w:shd w:val="clear" w:color="auto" w:fill="auto"/>
          </w:tcPr>
          <w:p w:rsidR="00473142" w:rsidRPr="00473142" w:rsidRDefault="00473142" w:rsidP="00473142">
            <w:pPr>
              <w:spacing w:after="0" w:line="240" w:lineRule="auto"/>
              <w:jc w:val="both"/>
              <w:rPr>
                <w:rFonts w:ascii="Times New Roman" w:eastAsia="Calibri" w:hAnsi="Times New Roman" w:cs="Times New Roman"/>
                <w:i/>
                <w:sz w:val="24"/>
                <w:szCs w:val="24"/>
              </w:rPr>
            </w:pPr>
            <w:r w:rsidRPr="00473142">
              <w:rPr>
                <w:rFonts w:ascii="Times New Roman" w:eastAsia="Calibri" w:hAnsi="Times New Roman" w:cs="Times New Roman"/>
                <w:i/>
                <w:sz w:val="24"/>
                <w:szCs w:val="24"/>
              </w:rPr>
              <w:t>Slovima:</w:t>
            </w:r>
          </w:p>
        </w:tc>
      </w:tr>
    </w:tbl>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t xml:space="preserve">    Ovlaštena osoba ponuditelja</w:t>
      </w: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p>
    <w:p w:rsidR="00473142" w:rsidRPr="00473142" w:rsidRDefault="00473142" w:rsidP="00473142">
      <w:pPr>
        <w:spacing w:after="0" w:line="240" w:lineRule="auto"/>
        <w:jc w:val="both"/>
        <w:rPr>
          <w:rFonts w:ascii="Times New Roman" w:eastAsia="Calibri" w:hAnsi="Times New Roman" w:cs="Times New Roman"/>
          <w:sz w:val="24"/>
          <w:szCs w:val="24"/>
        </w:rPr>
      </w:pP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t xml:space="preserve">____________________________    </w:t>
      </w:r>
    </w:p>
    <w:p w:rsidR="00473142" w:rsidRPr="00473142" w:rsidRDefault="00473142" w:rsidP="00473142">
      <w:pPr>
        <w:spacing w:after="0" w:line="240" w:lineRule="auto"/>
        <w:rPr>
          <w:rFonts w:ascii="Arial" w:eastAsiaTheme="minorEastAsia" w:hAnsi="Arial" w:cs="Arial"/>
          <w:lang w:eastAsia="hr-HR"/>
        </w:rPr>
      </w:pP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t>M.P.</w:t>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4"/>
          <w:szCs w:val="24"/>
        </w:rPr>
        <w:tab/>
      </w:r>
      <w:r w:rsidRPr="00473142">
        <w:rPr>
          <w:rFonts w:ascii="Times New Roman" w:eastAsia="Calibri" w:hAnsi="Times New Roman" w:cs="Times New Roman"/>
          <w:sz w:val="20"/>
          <w:szCs w:val="20"/>
        </w:rPr>
        <w:t>/ime i prezime, potpis/</w:t>
      </w:r>
    </w:p>
    <w:p w:rsidR="00473142" w:rsidRPr="00473142" w:rsidRDefault="00473142" w:rsidP="00473142">
      <w:pPr>
        <w:rPr>
          <w:rFonts w:eastAsiaTheme="minorEastAsia"/>
          <w:lang w:eastAsia="hr-HR"/>
        </w:rPr>
      </w:pPr>
    </w:p>
    <w:p w:rsidR="00473142" w:rsidRPr="00473142" w:rsidRDefault="00473142" w:rsidP="00473142">
      <w:pPr>
        <w:rPr>
          <w:rFonts w:eastAsiaTheme="minorEastAsia"/>
          <w:lang w:eastAsia="hr-HR"/>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Pr="00473142" w:rsidRDefault="00473142" w:rsidP="00473142">
      <w:pPr>
        <w:spacing w:after="0" w:line="259" w:lineRule="auto"/>
        <w:jc w:val="center"/>
        <w:rPr>
          <w:rFonts w:ascii="Arial" w:eastAsia="Calibri" w:hAnsi="Arial" w:cs="Arial"/>
          <w:b/>
          <w:bCs/>
          <w:color w:val="000000"/>
          <w:lang w:eastAsia="hr-HR"/>
        </w:rPr>
      </w:pPr>
      <w:r w:rsidRPr="00473142">
        <w:rPr>
          <w:rFonts w:ascii="Arial" w:eastAsia="Calibri" w:hAnsi="Arial" w:cs="Arial"/>
          <w:b/>
          <w:bCs/>
          <w:color w:val="000000"/>
          <w:lang w:eastAsia="hr-HR"/>
        </w:rPr>
        <w:lastRenderedPageBreak/>
        <w:t>Dodatak 1. Ponudbenom listu u slučaju zajednice ponuditelja</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Naručitelj: </w:t>
      </w:r>
      <w:r w:rsidRPr="00473142">
        <w:rPr>
          <w:rFonts w:ascii="Arial" w:eastAsia="Calibri" w:hAnsi="Arial" w:cs="Arial"/>
          <w:bCs/>
          <w:color w:val="000000"/>
          <w:lang w:eastAsia="hr-HR"/>
        </w:rPr>
        <w:t>GRAD DRNIŠ,</w:t>
      </w:r>
      <w:r w:rsidRPr="00473142">
        <w:rPr>
          <w:rFonts w:ascii="Arial" w:eastAsia="Calibri" w:hAnsi="Arial" w:cs="Arial"/>
          <w:color w:val="000000"/>
          <w:lang w:eastAsia="hr-HR"/>
        </w:rPr>
        <w:t xml:space="preserve"> Trg kralja Tomislava 1,  22 320 Drniš, OIB: 38309740312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Predmet nabave: </w:t>
      </w:r>
      <w:r w:rsidRPr="00473142">
        <w:rPr>
          <w:rFonts w:ascii="Arial" w:eastAsia="Calibri" w:hAnsi="Arial" w:cs="Arial"/>
          <w:color w:val="000000"/>
          <w:lang w:eastAsia="hr-HR"/>
        </w:rPr>
        <w:t>Uređenje nerazvrsta</w:t>
      </w:r>
      <w:r>
        <w:rPr>
          <w:rFonts w:ascii="Arial" w:eastAsia="Calibri" w:hAnsi="Arial" w:cs="Arial"/>
          <w:color w:val="000000"/>
          <w:lang w:eastAsia="hr-HR"/>
        </w:rPr>
        <w:t>ne ceste u zase</w:t>
      </w:r>
      <w:r w:rsidR="00097C04">
        <w:rPr>
          <w:rFonts w:ascii="Arial" w:eastAsia="Calibri" w:hAnsi="Arial" w:cs="Arial"/>
          <w:color w:val="000000"/>
          <w:lang w:eastAsia="hr-HR"/>
        </w:rPr>
        <w:t>o</w:t>
      </w:r>
      <w:r>
        <w:rPr>
          <w:rFonts w:ascii="Arial" w:eastAsia="Calibri" w:hAnsi="Arial" w:cs="Arial"/>
          <w:color w:val="000000"/>
          <w:lang w:eastAsia="hr-HR"/>
        </w:rPr>
        <w:t xml:space="preserve">cima </w:t>
      </w:r>
      <w:proofErr w:type="spellStart"/>
      <w:r>
        <w:rPr>
          <w:rFonts w:ascii="Arial" w:eastAsia="Calibri" w:hAnsi="Arial" w:cs="Arial"/>
          <w:color w:val="000000"/>
          <w:lang w:eastAsia="hr-HR"/>
        </w:rPr>
        <w:t>Plazonje</w:t>
      </w:r>
      <w:proofErr w:type="spellEnd"/>
      <w:r>
        <w:rPr>
          <w:rFonts w:ascii="Arial" w:eastAsia="Calibri" w:hAnsi="Arial" w:cs="Arial"/>
          <w:color w:val="000000"/>
          <w:lang w:eastAsia="hr-HR"/>
        </w:rPr>
        <w:t xml:space="preserve"> i </w:t>
      </w:r>
      <w:proofErr w:type="spellStart"/>
      <w:r>
        <w:rPr>
          <w:rFonts w:ascii="Arial" w:eastAsia="Calibri" w:hAnsi="Arial" w:cs="Arial"/>
          <w:color w:val="000000"/>
          <w:lang w:eastAsia="hr-HR"/>
        </w:rPr>
        <w:t>Mujani</w:t>
      </w:r>
      <w:proofErr w:type="spellEnd"/>
      <w:r w:rsidRPr="00473142">
        <w:rPr>
          <w:rFonts w:ascii="Arial" w:eastAsia="Calibri" w:hAnsi="Arial" w:cs="Arial"/>
          <w:color w:val="000000"/>
          <w:lang w:eastAsia="hr-HR"/>
        </w:rPr>
        <w:t xml:space="preserve"> u naselju </w:t>
      </w:r>
      <w:proofErr w:type="spellStart"/>
      <w:r w:rsidRPr="00473142">
        <w:rPr>
          <w:rFonts w:ascii="Arial" w:eastAsia="Calibri" w:hAnsi="Arial" w:cs="Arial"/>
          <w:color w:val="000000"/>
          <w:lang w:eastAsia="hr-HR"/>
        </w:rPr>
        <w:t>Sedramić</w:t>
      </w:r>
      <w:proofErr w:type="spellEnd"/>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473142" w:rsidRPr="00473142" w:rsidTr="00473142">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NE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bl>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 xml:space="preserve"> </w:t>
      </w:r>
      <w:r w:rsidRPr="00473142">
        <w:rPr>
          <w:rFonts w:ascii="Arial" w:eastAsia="Calibri" w:hAnsi="Arial" w:cs="Arial"/>
          <w:color w:val="000000"/>
          <w:lang w:eastAsia="hr-HR"/>
        </w:rPr>
        <w:tab/>
        <w:t xml:space="preserve">  </w:t>
      </w:r>
    </w:p>
    <w:p w:rsidR="00473142" w:rsidRPr="00473142" w:rsidRDefault="00473142" w:rsidP="00473142">
      <w:pPr>
        <w:spacing w:after="0" w:line="259" w:lineRule="auto"/>
        <w:ind w:left="4956" w:firstLine="708"/>
        <w:rPr>
          <w:rFonts w:ascii="Arial" w:eastAsia="Calibri" w:hAnsi="Arial" w:cs="Arial"/>
          <w:color w:val="000000"/>
          <w:lang w:eastAsia="hr-HR"/>
        </w:rPr>
      </w:pPr>
      <w:r w:rsidRPr="00473142">
        <w:rPr>
          <w:rFonts w:ascii="Arial" w:eastAsia="Calibri" w:hAnsi="Arial" w:cs="Arial"/>
          <w:color w:val="000000"/>
          <w:lang w:eastAsia="hr-HR"/>
        </w:rPr>
        <w:t xml:space="preserve">ZA PONUDITELJA: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 xml:space="preserve">M.P. </w:t>
      </w:r>
      <w:r w:rsidRPr="00473142">
        <w:rPr>
          <w:rFonts w:ascii="Arial" w:eastAsia="Calibri" w:hAnsi="Arial" w:cs="Arial"/>
          <w:color w:val="000000"/>
          <w:lang w:eastAsia="hr-HR"/>
        </w:rPr>
        <w:tab/>
        <w:t xml:space="preserve"> </w:t>
      </w:r>
    </w:p>
    <w:p w:rsidR="00473142" w:rsidRPr="00473142" w:rsidRDefault="00473142" w:rsidP="00473142">
      <w:pPr>
        <w:spacing w:after="0" w:line="259" w:lineRule="auto"/>
        <w:ind w:left="5040"/>
        <w:rPr>
          <w:rFonts w:ascii="Arial" w:eastAsia="Calibri" w:hAnsi="Arial" w:cs="Arial"/>
          <w:color w:val="000000"/>
          <w:lang w:eastAsia="hr-HR"/>
        </w:rPr>
      </w:pPr>
      <w:r w:rsidRPr="00473142">
        <w:rPr>
          <w:rFonts w:ascii="Arial" w:eastAsia="Calibri" w:hAnsi="Arial" w:cs="Arial"/>
          <w:color w:val="000000"/>
          <w:lang w:eastAsia="hr-HR"/>
        </w:rPr>
        <w:t xml:space="preserve">          ___________________________ </w:t>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___________________________</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 xml:space="preserve">(ime, prezime, funkcija i potpis </w:t>
      </w:r>
    </w:p>
    <w:p w:rsidR="00473142" w:rsidRPr="00473142" w:rsidRDefault="00473142" w:rsidP="00473142">
      <w:pPr>
        <w:spacing w:after="0" w:line="259" w:lineRule="auto"/>
        <w:ind w:left="5040" w:firstLine="720"/>
        <w:rPr>
          <w:rFonts w:ascii="Arial" w:eastAsia="Calibri" w:hAnsi="Arial" w:cs="Arial"/>
          <w:color w:val="000000"/>
          <w:lang w:eastAsia="hr-HR"/>
        </w:rPr>
      </w:pPr>
      <w:r w:rsidRPr="00473142">
        <w:rPr>
          <w:rFonts w:ascii="Arial" w:eastAsia="Calibri" w:hAnsi="Arial" w:cs="Arial"/>
          <w:color w:val="000000"/>
          <w:lang w:eastAsia="hr-HR"/>
        </w:rPr>
        <w:t xml:space="preserve">ovlaštene osobe) </w:t>
      </w:r>
    </w:p>
    <w:p w:rsidR="00473142" w:rsidRPr="00473142" w:rsidRDefault="00473142" w:rsidP="00473142">
      <w:pPr>
        <w:spacing w:after="0" w:line="259" w:lineRule="auto"/>
        <w:ind w:left="5040" w:firstLine="720"/>
        <w:rPr>
          <w:rFonts w:ascii="Arial" w:eastAsia="Calibri" w:hAnsi="Arial" w:cs="Arial"/>
          <w:color w:val="000000"/>
          <w:lang w:eastAsia="hr-HR"/>
        </w:rPr>
      </w:pPr>
    </w:p>
    <w:p w:rsidR="00473142" w:rsidRPr="00473142" w:rsidRDefault="00473142" w:rsidP="00473142">
      <w:pPr>
        <w:spacing w:after="0" w:line="259" w:lineRule="auto"/>
        <w:ind w:left="5040" w:firstLine="720"/>
        <w:rPr>
          <w:rFonts w:ascii="Arial" w:eastAsia="Calibri" w:hAnsi="Arial" w:cs="Arial"/>
          <w:color w:val="000000"/>
          <w:lang w:eastAsia="hr-HR"/>
        </w:rPr>
      </w:pPr>
    </w:p>
    <w:p w:rsidR="00473142" w:rsidRPr="00473142" w:rsidRDefault="00473142" w:rsidP="00473142">
      <w:pPr>
        <w:spacing w:after="0" w:line="259" w:lineRule="auto"/>
        <w:ind w:left="5040" w:firstLine="720"/>
        <w:rPr>
          <w:rFonts w:ascii="Arial" w:eastAsia="Calibri" w:hAnsi="Arial" w:cs="Arial"/>
          <w:color w:val="000000"/>
          <w:lang w:eastAsia="hr-HR"/>
        </w:rPr>
      </w:pP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U_________dana_________202</w:t>
      </w:r>
      <w:r>
        <w:rPr>
          <w:rFonts w:ascii="Arial" w:eastAsia="Calibri" w:hAnsi="Arial" w:cs="Arial"/>
          <w:color w:val="000000"/>
          <w:lang w:eastAsia="hr-HR"/>
        </w:rPr>
        <w:t>1</w:t>
      </w:r>
      <w:r w:rsidRPr="00473142">
        <w:rPr>
          <w:rFonts w:ascii="Arial" w:eastAsia="Calibri" w:hAnsi="Arial" w:cs="Arial"/>
          <w:color w:val="000000"/>
          <w:lang w:eastAsia="hr-HR"/>
        </w:rPr>
        <w:t>.</w:t>
      </w:r>
    </w:p>
    <w:p w:rsidR="00473142" w:rsidRPr="00473142" w:rsidRDefault="00473142" w:rsidP="00473142">
      <w:pPr>
        <w:spacing w:after="0" w:line="259" w:lineRule="auto"/>
        <w:rPr>
          <w:rFonts w:ascii="Arial" w:eastAsia="Calibri" w:hAnsi="Arial" w:cs="Arial"/>
          <w:color w:val="000000"/>
          <w:lang w:eastAsia="hr-HR"/>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Default="00473142" w:rsidP="00291708">
      <w:pPr>
        <w:pStyle w:val="Odlomakpopisa"/>
        <w:suppressAutoHyphens/>
        <w:spacing w:after="120"/>
        <w:jc w:val="both"/>
        <w:rPr>
          <w:rFonts w:ascii="Calibri" w:eastAsia="Times New Roman" w:hAnsi="Calibri" w:cs="Arial"/>
          <w:lang w:val="hr-BA"/>
        </w:rPr>
      </w:pPr>
    </w:p>
    <w:p w:rsidR="00473142" w:rsidRPr="00473142" w:rsidRDefault="00473142" w:rsidP="00473142">
      <w:pPr>
        <w:spacing w:after="0" w:line="259" w:lineRule="auto"/>
        <w:jc w:val="center"/>
        <w:rPr>
          <w:rFonts w:ascii="Arial" w:eastAsia="Calibri" w:hAnsi="Arial" w:cs="Arial"/>
          <w:b/>
          <w:bCs/>
          <w:color w:val="000000"/>
          <w:lang w:eastAsia="hr-HR"/>
        </w:rPr>
      </w:pPr>
      <w:r w:rsidRPr="00473142">
        <w:rPr>
          <w:rFonts w:ascii="Arial" w:eastAsia="Calibri" w:hAnsi="Arial" w:cs="Arial"/>
          <w:b/>
          <w:bCs/>
          <w:color w:val="000000"/>
          <w:lang w:eastAsia="hr-HR"/>
        </w:rPr>
        <w:t xml:space="preserve">Dodatak 2. Ponudbenom listu u slučaju </w:t>
      </w:r>
      <w:proofErr w:type="spellStart"/>
      <w:r w:rsidRPr="00473142">
        <w:rPr>
          <w:rFonts w:ascii="Arial" w:eastAsia="Calibri" w:hAnsi="Arial" w:cs="Arial"/>
          <w:b/>
          <w:bCs/>
          <w:color w:val="000000"/>
          <w:lang w:eastAsia="hr-HR"/>
        </w:rPr>
        <w:t>podugovaratelja</w:t>
      </w:r>
      <w:proofErr w:type="spellEnd"/>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Naručitelj: </w:t>
      </w:r>
      <w:r w:rsidRPr="00473142">
        <w:rPr>
          <w:rFonts w:ascii="Arial" w:eastAsia="Calibri" w:hAnsi="Arial" w:cs="Arial"/>
          <w:bCs/>
          <w:color w:val="000000"/>
          <w:lang w:eastAsia="hr-HR"/>
        </w:rPr>
        <w:t>GRAD DRNIŠ,</w:t>
      </w:r>
      <w:r w:rsidRPr="00473142">
        <w:rPr>
          <w:rFonts w:ascii="Arial" w:eastAsia="Calibri" w:hAnsi="Arial" w:cs="Arial"/>
          <w:color w:val="000000"/>
          <w:lang w:eastAsia="hr-HR"/>
        </w:rPr>
        <w:t xml:space="preserve"> Trg kralja Tomislava 1,  22 320 Drniš, OIB: 38309740312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b/>
          <w:color w:val="000000"/>
          <w:lang w:eastAsia="hr-HR"/>
        </w:rPr>
        <w:t xml:space="preserve">Predmet nabave: </w:t>
      </w:r>
      <w:r w:rsidRPr="00473142">
        <w:rPr>
          <w:rFonts w:ascii="Arial" w:eastAsia="Calibri" w:hAnsi="Arial" w:cs="Arial"/>
          <w:color w:val="000000"/>
          <w:lang w:eastAsia="hr-HR"/>
        </w:rPr>
        <w:t>Uređenje nerazvrsta</w:t>
      </w:r>
      <w:r w:rsidR="00097C04">
        <w:rPr>
          <w:rFonts w:ascii="Arial" w:eastAsia="Calibri" w:hAnsi="Arial" w:cs="Arial"/>
          <w:color w:val="000000"/>
          <w:lang w:eastAsia="hr-HR"/>
        </w:rPr>
        <w:t>ne ceste u zaseo</w:t>
      </w:r>
      <w:r>
        <w:rPr>
          <w:rFonts w:ascii="Arial" w:eastAsia="Calibri" w:hAnsi="Arial" w:cs="Arial"/>
          <w:color w:val="000000"/>
          <w:lang w:eastAsia="hr-HR"/>
        </w:rPr>
        <w:t xml:space="preserve">cima </w:t>
      </w:r>
      <w:proofErr w:type="spellStart"/>
      <w:r>
        <w:rPr>
          <w:rFonts w:ascii="Arial" w:eastAsia="Calibri" w:hAnsi="Arial" w:cs="Arial"/>
          <w:color w:val="000000"/>
          <w:lang w:eastAsia="hr-HR"/>
        </w:rPr>
        <w:t>Plazonje</w:t>
      </w:r>
      <w:proofErr w:type="spellEnd"/>
      <w:r>
        <w:rPr>
          <w:rFonts w:ascii="Arial" w:eastAsia="Calibri" w:hAnsi="Arial" w:cs="Arial"/>
          <w:color w:val="000000"/>
          <w:lang w:eastAsia="hr-HR"/>
        </w:rPr>
        <w:t xml:space="preserve"> i </w:t>
      </w:r>
      <w:proofErr w:type="spellStart"/>
      <w:r>
        <w:rPr>
          <w:rFonts w:ascii="Arial" w:eastAsia="Calibri" w:hAnsi="Arial" w:cs="Arial"/>
          <w:color w:val="000000"/>
          <w:lang w:eastAsia="hr-HR"/>
        </w:rPr>
        <w:t>Mujani</w:t>
      </w:r>
      <w:proofErr w:type="spellEnd"/>
      <w:r w:rsidRPr="00473142">
        <w:rPr>
          <w:rFonts w:ascii="Arial" w:eastAsia="Calibri" w:hAnsi="Arial" w:cs="Arial"/>
          <w:color w:val="000000"/>
          <w:lang w:eastAsia="hr-HR"/>
        </w:rPr>
        <w:t xml:space="preserve"> u naselju </w:t>
      </w:r>
      <w:proofErr w:type="spellStart"/>
      <w:r w:rsidRPr="00473142">
        <w:rPr>
          <w:rFonts w:ascii="Arial" w:eastAsia="Calibri" w:hAnsi="Arial" w:cs="Arial"/>
          <w:color w:val="000000"/>
          <w:lang w:eastAsia="hr-HR"/>
        </w:rPr>
        <w:t>Sedramić</w:t>
      </w:r>
      <w:proofErr w:type="spellEnd"/>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473142" w:rsidRPr="00473142" w:rsidTr="00473142">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Naziv i sjedište </w:t>
            </w:r>
            <w:proofErr w:type="spellStart"/>
            <w:r w:rsidRPr="00473142">
              <w:rPr>
                <w:rFonts w:ascii="Arial" w:eastAsia="Calibri" w:hAnsi="Arial" w:cs="Arial"/>
                <w:color w:val="000000"/>
              </w:rPr>
              <w:t>podugovaratelj</w:t>
            </w:r>
            <w:r w:rsidR="00A735F8">
              <w:rPr>
                <w:rFonts w:ascii="Arial" w:eastAsia="Calibri" w:hAnsi="Arial" w:cs="Arial"/>
                <w:color w:val="000000"/>
              </w:rPr>
              <w:t>a</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NE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r w:rsidR="00473142" w:rsidRPr="00473142" w:rsidTr="00473142">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Dio predmeta nabave koji će izvršavati </w:t>
            </w:r>
            <w:proofErr w:type="spellStart"/>
            <w:r w:rsidRPr="00473142">
              <w:rPr>
                <w:rFonts w:ascii="Arial" w:eastAsia="Calibri" w:hAnsi="Arial" w:cs="Arial"/>
                <w:color w:val="000000"/>
              </w:rPr>
              <w:t>podugovaratelj</w:t>
            </w:r>
            <w:proofErr w:type="spellEnd"/>
            <w:r w:rsidRPr="00473142">
              <w:rPr>
                <w:rFonts w:ascii="Arial" w:eastAsia="Calibri" w:hAnsi="Arial" w:cs="Arial"/>
                <w:color w:val="000000"/>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473142" w:rsidRPr="00473142" w:rsidRDefault="00473142" w:rsidP="00473142">
            <w:pPr>
              <w:spacing w:after="0" w:line="259" w:lineRule="auto"/>
              <w:rPr>
                <w:rFonts w:ascii="Arial" w:eastAsia="Calibri" w:hAnsi="Arial" w:cs="Arial"/>
                <w:color w:val="000000"/>
              </w:rPr>
            </w:pPr>
            <w:r w:rsidRPr="00473142">
              <w:rPr>
                <w:rFonts w:ascii="Arial" w:eastAsia="Calibri" w:hAnsi="Arial" w:cs="Arial"/>
                <w:color w:val="000000"/>
              </w:rPr>
              <w:t xml:space="preserve"> </w:t>
            </w:r>
          </w:p>
        </w:tc>
      </w:tr>
    </w:tbl>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 xml:space="preserve"> </w:t>
      </w:r>
      <w:r w:rsidRPr="00473142">
        <w:rPr>
          <w:rFonts w:ascii="Arial" w:eastAsia="Calibri" w:hAnsi="Arial" w:cs="Arial"/>
          <w:color w:val="000000"/>
          <w:lang w:eastAsia="hr-HR"/>
        </w:rPr>
        <w:tab/>
        <w:t xml:space="preserve">  </w:t>
      </w:r>
    </w:p>
    <w:p w:rsidR="00473142" w:rsidRPr="00473142" w:rsidRDefault="00473142" w:rsidP="00473142">
      <w:pPr>
        <w:spacing w:after="0" w:line="259" w:lineRule="auto"/>
        <w:ind w:left="5760" w:firstLine="720"/>
        <w:rPr>
          <w:rFonts w:ascii="Arial" w:eastAsia="Calibri" w:hAnsi="Arial" w:cs="Arial"/>
          <w:color w:val="000000"/>
          <w:lang w:eastAsia="hr-HR"/>
        </w:rPr>
      </w:pPr>
      <w:r w:rsidRPr="00473142">
        <w:rPr>
          <w:rFonts w:ascii="Arial" w:eastAsia="Calibri" w:hAnsi="Arial" w:cs="Arial"/>
          <w:color w:val="000000"/>
          <w:lang w:eastAsia="hr-HR"/>
        </w:rPr>
        <w:t xml:space="preserve">ZA PONUDITELJA: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 xml:space="preserve">M.P. </w:t>
      </w:r>
      <w:r w:rsidRPr="00473142">
        <w:rPr>
          <w:rFonts w:ascii="Arial" w:eastAsia="Calibri" w:hAnsi="Arial" w:cs="Arial"/>
          <w:color w:val="000000"/>
          <w:lang w:eastAsia="hr-HR"/>
        </w:rPr>
        <w:tab/>
        <w:t xml:space="preserve"> </w:t>
      </w:r>
    </w:p>
    <w:p w:rsidR="00473142" w:rsidRPr="00473142" w:rsidRDefault="00473142" w:rsidP="00473142">
      <w:pPr>
        <w:spacing w:after="0" w:line="259" w:lineRule="auto"/>
        <w:ind w:left="5040"/>
        <w:rPr>
          <w:rFonts w:ascii="Arial" w:eastAsia="Calibri" w:hAnsi="Arial" w:cs="Arial"/>
          <w:color w:val="000000"/>
          <w:lang w:eastAsia="hr-HR"/>
        </w:rPr>
      </w:pPr>
      <w:r w:rsidRPr="00473142">
        <w:rPr>
          <w:rFonts w:ascii="Arial" w:eastAsia="Calibri" w:hAnsi="Arial" w:cs="Arial"/>
          <w:color w:val="000000"/>
          <w:lang w:eastAsia="hr-HR"/>
        </w:rPr>
        <w:t xml:space="preserve">          ___________________________</w:t>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 xml:space="preserve">___________________________ </w:t>
      </w:r>
    </w:p>
    <w:p w:rsidR="00473142" w:rsidRPr="00473142" w:rsidRDefault="00473142" w:rsidP="00473142">
      <w:pPr>
        <w:spacing w:after="0" w:line="259" w:lineRule="auto"/>
        <w:rPr>
          <w:rFonts w:ascii="Arial" w:eastAsia="Calibri" w:hAnsi="Arial" w:cs="Arial"/>
          <w:color w:val="000000"/>
          <w:lang w:eastAsia="hr-HR"/>
        </w:rPr>
      </w:pPr>
      <w:r w:rsidRPr="00473142">
        <w:rPr>
          <w:rFonts w:ascii="Arial" w:eastAsia="Calibri" w:hAnsi="Arial" w:cs="Arial"/>
          <w:color w:val="000000"/>
          <w:lang w:eastAsia="hr-HR"/>
        </w:rPr>
        <w:t xml:space="preserve">                 </w:t>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r>
      <w:r w:rsidRPr="00473142">
        <w:rPr>
          <w:rFonts w:ascii="Arial" w:eastAsia="Calibri" w:hAnsi="Arial" w:cs="Arial"/>
          <w:color w:val="000000"/>
          <w:lang w:eastAsia="hr-HR"/>
        </w:rPr>
        <w:tab/>
        <w:t xml:space="preserve">            ( ime, prezime, funkcija i potpis </w:t>
      </w:r>
    </w:p>
    <w:p w:rsidR="00473142" w:rsidRPr="00473142" w:rsidRDefault="00473142" w:rsidP="00473142">
      <w:pPr>
        <w:spacing w:after="0" w:line="259" w:lineRule="auto"/>
        <w:ind w:left="5040" w:firstLine="720"/>
        <w:rPr>
          <w:rFonts w:ascii="Arial" w:eastAsia="Calibri" w:hAnsi="Arial" w:cs="Arial"/>
          <w:color w:val="000000"/>
          <w:lang w:eastAsia="hr-HR"/>
        </w:rPr>
      </w:pPr>
      <w:r w:rsidRPr="00473142">
        <w:rPr>
          <w:rFonts w:ascii="Arial" w:eastAsia="Calibri" w:hAnsi="Arial" w:cs="Arial"/>
          <w:color w:val="000000"/>
          <w:lang w:eastAsia="hr-HR"/>
        </w:rPr>
        <w:t xml:space="preserve">           ovlaštene osobe) </w:t>
      </w:r>
    </w:p>
    <w:p w:rsidR="00473142" w:rsidRPr="00473142" w:rsidRDefault="00473142" w:rsidP="00473142">
      <w:pPr>
        <w:spacing w:after="0" w:line="259" w:lineRule="auto"/>
        <w:rPr>
          <w:rFonts w:ascii="Arial" w:eastAsia="Calibri" w:hAnsi="Arial" w:cs="Arial"/>
          <w:color w:val="000000"/>
          <w:lang w:eastAsia="hr-HR"/>
        </w:rPr>
      </w:pPr>
    </w:p>
    <w:p w:rsidR="00473142" w:rsidRPr="00473142" w:rsidRDefault="00473142" w:rsidP="00473142">
      <w:pPr>
        <w:spacing w:after="0" w:line="259" w:lineRule="auto"/>
        <w:rPr>
          <w:rFonts w:ascii="Arial" w:eastAsia="Calibri" w:hAnsi="Arial" w:cs="Arial"/>
          <w:color w:val="000000"/>
          <w:lang w:eastAsia="hr-HR"/>
        </w:rPr>
      </w:pPr>
    </w:p>
    <w:p w:rsidR="00473142" w:rsidRPr="00473142" w:rsidRDefault="00473142" w:rsidP="00473142">
      <w:pPr>
        <w:spacing w:after="0" w:line="259" w:lineRule="auto"/>
        <w:rPr>
          <w:rFonts w:ascii="Arial" w:eastAsia="Calibri" w:hAnsi="Arial" w:cs="Arial"/>
          <w:color w:val="000000"/>
          <w:lang w:eastAsia="hr-HR"/>
        </w:rPr>
      </w:pPr>
    </w:p>
    <w:p w:rsidR="00473142" w:rsidRPr="00473142" w:rsidRDefault="00473142" w:rsidP="00473142">
      <w:pPr>
        <w:spacing w:after="0" w:line="256" w:lineRule="auto"/>
        <w:rPr>
          <w:rFonts w:ascii="Arial" w:eastAsia="Calibri" w:hAnsi="Arial" w:cs="Arial"/>
          <w:color w:val="000000"/>
          <w:lang w:eastAsia="hr-HR"/>
        </w:rPr>
      </w:pPr>
      <w:r>
        <w:rPr>
          <w:rFonts w:ascii="Arial" w:eastAsia="Calibri" w:hAnsi="Arial" w:cs="Arial"/>
          <w:color w:val="000000"/>
          <w:lang w:eastAsia="hr-HR"/>
        </w:rPr>
        <w:t>U_________dana_________2021</w:t>
      </w:r>
      <w:r w:rsidRPr="00473142">
        <w:rPr>
          <w:rFonts w:ascii="Arial" w:eastAsia="Calibri" w:hAnsi="Arial" w:cs="Arial"/>
          <w:color w:val="000000"/>
          <w:lang w:eastAsia="hr-HR"/>
        </w:rPr>
        <w:t>.</w:t>
      </w:r>
    </w:p>
    <w:p w:rsidR="00473142" w:rsidRPr="00473142" w:rsidRDefault="00473142" w:rsidP="00473142">
      <w:pPr>
        <w:spacing w:after="0" w:line="256" w:lineRule="auto"/>
        <w:rPr>
          <w:rFonts w:ascii="Arial" w:eastAsia="Calibri" w:hAnsi="Arial" w:cs="Arial"/>
          <w:color w:val="000000"/>
          <w:lang w:eastAsia="hr-HR"/>
        </w:rPr>
      </w:pPr>
    </w:p>
    <w:p w:rsidR="00473142" w:rsidRPr="00473142" w:rsidRDefault="00473142" w:rsidP="00473142">
      <w:pPr>
        <w:spacing w:after="0" w:line="256" w:lineRule="auto"/>
        <w:rPr>
          <w:rFonts w:ascii="Arial" w:eastAsia="Calibri" w:hAnsi="Arial" w:cs="Arial"/>
          <w:color w:val="000000"/>
          <w:lang w:eastAsia="hr-HR"/>
        </w:rPr>
      </w:pPr>
    </w:p>
    <w:p w:rsidR="00473142" w:rsidRPr="00473142" w:rsidRDefault="00473142" w:rsidP="00473142">
      <w:pPr>
        <w:spacing w:after="120"/>
        <w:jc w:val="both"/>
        <w:rPr>
          <w:rFonts w:ascii="Tahoma" w:eastAsiaTheme="minorEastAsia" w:hAnsi="Tahoma" w:cs="Times New Roman"/>
          <w:sz w:val="20"/>
          <w:lang w:eastAsia="hr-HR"/>
        </w:rPr>
      </w:pPr>
    </w:p>
    <w:p w:rsidR="00473142" w:rsidRDefault="00473142" w:rsidP="00291708">
      <w:pPr>
        <w:pStyle w:val="Odlomakpopisa"/>
        <w:suppressAutoHyphens/>
        <w:spacing w:after="120"/>
        <w:jc w:val="both"/>
        <w:rPr>
          <w:rFonts w:ascii="Calibri" w:eastAsia="Times New Roman" w:hAnsi="Calibri" w:cs="Arial"/>
          <w:lang w:val="hr-BA"/>
        </w:rPr>
      </w:pPr>
    </w:p>
    <w:sectPr w:rsidR="00473142">
      <w:headerReference w:type="default" r:id="rId12"/>
      <w:footerReference w:type="default" r:id="rId13"/>
      <w:footerReference w:type="first" r:id="rId14"/>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76" w:rsidRDefault="001B1F76">
      <w:pPr>
        <w:spacing w:after="0" w:line="240" w:lineRule="auto"/>
      </w:pPr>
      <w:r>
        <w:separator/>
      </w:r>
    </w:p>
  </w:endnote>
  <w:endnote w:type="continuationSeparator" w:id="0">
    <w:p w:rsidR="001B1F76" w:rsidRDefault="001B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3A3333">
          <w:rPr>
            <w:noProof/>
          </w:rPr>
          <w:t>11</w:t>
        </w:r>
        <w:r>
          <w:fldChar w:fldCharType="end"/>
        </w:r>
      </w:p>
    </w:sdtContent>
  </w:sdt>
  <w:p w:rsidR="007A093D" w:rsidRDefault="001B1F7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1B1F76">
    <w:pPr>
      <w:tabs>
        <w:tab w:val="left" w:pos="9354"/>
      </w:tabs>
      <w:ind w:right="-6"/>
      <w:jc w:val="right"/>
      <w:rPr>
        <w:rFonts w:ascii="BankGothic Lt BT" w:hAnsi="BankGothic Lt BT"/>
        <w:b/>
        <w:sz w:val="16"/>
        <w:szCs w:val="16"/>
      </w:rPr>
    </w:pPr>
  </w:p>
  <w:p w:rsidR="007A093D" w:rsidRDefault="001B1F76">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76" w:rsidRDefault="001B1F76">
      <w:pPr>
        <w:spacing w:after="0" w:line="240" w:lineRule="auto"/>
      </w:pPr>
      <w:r>
        <w:separator/>
      </w:r>
    </w:p>
  </w:footnote>
  <w:footnote w:type="continuationSeparator" w:id="0">
    <w:p w:rsidR="001B1F76" w:rsidRDefault="001B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1B1F76">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13357"/>
    <w:rsid w:val="0001401C"/>
    <w:rsid w:val="00097C04"/>
    <w:rsid w:val="000A0E38"/>
    <w:rsid w:val="000A57FB"/>
    <w:rsid w:val="0014336C"/>
    <w:rsid w:val="00144392"/>
    <w:rsid w:val="00193A3F"/>
    <w:rsid w:val="001B1F76"/>
    <w:rsid w:val="001B227E"/>
    <w:rsid w:val="001D4A10"/>
    <w:rsid w:val="001F7578"/>
    <w:rsid w:val="00210DBB"/>
    <w:rsid w:val="002261A4"/>
    <w:rsid w:val="00252E82"/>
    <w:rsid w:val="0027773B"/>
    <w:rsid w:val="00291708"/>
    <w:rsid w:val="002943E8"/>
    <w:rsid w:val="002C4479"/>
    <w:rsid w:val="002D120C"/>
    <w:rsid w:val="00313D2E"/>
    <w:rsid w:val="00340F4A"/>
    <w:rsid w:val="0036490B"/>
    <w:rsid w:val="0036672D"/>
    <w:rsid w:val="003A3333"/>
    <w:rsid w:val="003A3964"/>
    <w:rsid w:val="003A464F"/>
    <w:rsid w:val="003B7425"/>
    <w:rsid w:val="003F0E71"/>
    <w:rsid w:val="00405CF4"/>
    <w:rsid w:val="00414D80"/>
    <w:rsid w:val="00426192"/>
    <w:rsid w:val="00443BF4"/>
    <w:rsid w:val="00473142"/>
    <w:rsid w:val="004B1603"/>
    <w:rsid w:val="004B3DC6"/>
    <w:rsid w:val="004C0DFA"/>
    <w:rsid w:val="004C51FE"/>
    <w:rsid w:val="0052464C"/>
    <w:rsid w:val="0058007A"/>
    <w:rsid w:val="005939F8"/>
    <w:rsid w:val="005B56AD"/>
    <w:rsid w:val="005D0A0E"/>
    <w:rsid w:val="00600568"/>
    <w:rsid w:val="0062767D"/>
    <w:rsid w:val="00654E51"/>
    <w:rsid w:val="0065560C"/>
    <w:rsid w:val="006847FF"/>
    <w:rsid w:val="00685F9C"/>
    <w:rsid w:val="006B3171"/>
    <w:rsid w:val="006C408C"/>
    <w:rsid w:val="006D5092"/>
    <w:rsid w:val="006D543C"/>
    <w:rsid w:val="00736084"/>
    <w:rsid w:val="0075302C"/>
    <w:rsid w:val="00755728"/>
    <w:rsid w:val="007A6D65"/>
    <w:rsid w:val="007B1A7F"/>
    <w:rsid w:val="007F371A"/>
    <w:rsid w:val="00817B8A"/>
    <w:rsid w:val="00825EC6"/>
    <w:rsid w:val="00837A5E"/>
    <w:rsid w:val="008572C6"/>
    <w:rsid w:val="008A120D"/>
    <w:rsid w:val="00913BD4"/>
    <w:rsid w:val="009C0B8B"/>
    <w:rsid w:val="009C3AB5"/>
    <w:rsid w:val="009D778F"/>
    <w:rsid w:val="00A735F8"/>
    <w:rsid w:val="00A911B8"/>
    <w:rsid w:val="00AA6EC0"/>
    <w:rsid w:val="00AE1F54"/>
    <w:rsid w:val="00AE50CA"/>
    <w:rsid w:val="00AF66A9"/>
    <w:rsid w:val="00B060AA"/>
    <w:rsid w:val="00B27BD1"/>
    <w:rsid w:val="00BD0C45"/>
    <w:rsid w:val="00BE2623"/>
    <w:rsid w:val="00BE5E41"/>
    <w:rsid w:val="00BE6982"/>
    <w:rsid w:val="00C42522"/>
    <w:rsid w:val="00C64E95"/>
    <w:rsid w:val="00C7637F"/>
    <w:rsid w:val="00C94CD8"/>
    <w:rsid w:val="00CB7BAF"/>
    <w:rsid w:val="00CC0AC0"/>
    <w:rsid w:val="00DD5801"/>
    <w:rsid w:val="00E240E3"/>
    <w:rsid w:val="00E32E46"/>
    <w:rsid w:val="00E51A22"/>
    <w:rsid w:val="00EC27E9"/>
    <w:rsid w:val="00EC330B"/>
    <w:rsid w:val="00ED5029"/>
    <w:rsid w:val="00EE5EA9"/>
    <w:rsid w:val="00EF235C"/>
    <w:rsid w:val="00EF4AB6"/>
    <w:rsid w:val="00EF577F"/>
    <w:rsid w:val="00F07CAE"/>
    <w:rsid w:val="00F5066E"/>
    <w:rsid w:val="00F53322"/>
    <w:rsid w:val="00F82694"/>
    <w:rsid w:val="00F829F3"/>
    <w:rsid w:val="00FA077B"/>
    <w:rsid w:val="00FA3DB5"/>
    <w:rsid w:val="00FB1E4A"/>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 w:type="table" w:customStyle="1" w:styleId="TableGrid">
    <w:name w:val="TableGrid"/>
    <w:rsid w:val="00473142"/>
    <w:pPr>
      <w:spacing w:line="240" w:lineRule="auto"/>
    </w:pPr>
    <w:rPr>
      <w:rFonts w:eastAsiaTheme="minorEastAsia"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bacic@drnis.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22"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2965</Words>
  <Characters>16901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Vježbenik4</cp:lastModifiedBy>
  <cp:revision>21</cp:revision>
  <cp:lastPrinted>2020-06-10T06:51:00Z</cp:lastPrinted>
  <dcterms:created xsi:type="dcterms:W3CDTF">2021-03-22T10:10:00Z</dcterms:created>
  <dcterms:modified xsi:type="dcterms:W3CDTF">2021-03-23T07:45:00Z</dcterms:modified>
</cp:coreProperties>
</file>