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A09C689" w14:textId="43A1CE84" w:rsidR="00647D96" w:rsidRPr="00A820EE" w:rsidRDefault="007B0C9D" w:rsidP="008B271F">
      <w:pPr>
        <w:spacing w:after="0"/>
        <w:rPr>
          <w:rFonts w:cstheme="minorHAnsi"/>
        </w:rPr>
      </w:pPr>
      <w:bookmarkStart w:id="1" w:name="_Hlk200971293"/>
      <w:r w:rsidRPr="00A820EE">
        <w:rPr>
          <w:rFonts w:cstheme="minorHAnsi"/>
        </w:rPr>
        <w:t>KLASA:</w:t>
      </w:r>
      <w:r w:rsidR="008D412D">
        <w:rPr>
          <w:rFonts w:cstheme="minorHAnsi"/>
        </w:rPr>
        <w:t xml:space="preserve"> 601-01/24-01/4-27</w:t>
      </w:r>
    </w:p>
    <w:p w14:paraId="7412585F" w14:textId="77777777" w:rsidR="008B271F" w:rsidRPr="00A820EE" w:rsidRDefault="00B60D09" w:rsidP="008B271F">
      <w:pPr>
        <w:spacing w:after="0"/>
        <w:rPr>
          <w:rFonts w:cstheme="minorHAnsi"/>
        </w:rPr>
      </w:pPr>
      <w:r w:rsidRPr="00A820EE">
        <w:rPr>
          <w:rFonts w:cstheme="minorHAnsi"/>
        </w:rPr>
        <w:t>URBROJ:</w:t>
      </w:r>
      <w:r w:rsidR="003D3076" w:rsidRPr="00A820EE">
        <w:rPr>
          <w:rFonts w:cstheme="minorHAnsi"/>
        </w:rPr>
        <w:t>2182-06-</w:t>
      </w:r>
      <w:r w:rsidR="002C5F18" w:rsidRPr="00A820EE">
        <w:rPr>
          <w:rFonts w:cstheme="minorHAnsi"/>
        </w:rPr>
        <w:t>01/01-25-</w:t>
      </w:r>
    </w:p>
    <w:p w14:paraId="7ED53636" w14:textId="36893D2A" w:rsidR="00EB04A5" w:rsidRPr="00A820EE" w:rsidRDefault="00B60D09" w:rsidP="005928BA">
      <w:pPr>
        <w:spacing w:after="0"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D073CA" w:rsidRPr="00A820EE">
        <w:rPr>
          <w:rFonts w:cstheme="minorHAnsi"/>
        </w:rPr>
        <w:t>6</w:t>
      </w:r>
      <w:r w:rsidR="003D3076" w:rsidRPr="00A820EE">
        <w:rPr>
          <w:rFonts w:cstheme="minorHAnsi"/>
        </w:rPr>
        <w:t xml:space="preserve">. </w:t>
      </w:r>
      <w:r w:rsidR="00D073CA" w:rsidRPr="00A820EE">
        <w:rPr>
          <w:rFonts w:cstheme="minorHAnsi"/>
        </w:rPr>
        <w:t xml:space="preserve">lipnja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1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6BE36C58" w:rsidR="007B0746" w:rsidRPr="00A820E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D073CA" w:rsidRPr="00A820EE">
        <w:rPr>
          <w:rFonts w:asciiTheme="minorHAnsi" w:hAnsiTheme="minorHAnsi" w:cstheme="minorHAnsi"/>
        </w:rPr>
        <w:t xml:space="preserve">: </w:t>
      </w:r>
      <w:r w:rsidR="008D412D">
        <w:rPr>
          <w:rFonts w:asciiTheme="minorHAnsi" w:hAnsiTheme="minorHAnsi" w:cstheme="minorHAnsi"/>
        </w:rPr>
        <w:t xml:space="preserve">Adaptacija i opremanje prostora na 1. katu u Dječjem vrtiću Drniš, </w:t>
      </w:r>
      <w:bookmarkStart w:id="2" w:name="_Hlk200971479"/>
      <w:r w:rsidR="00BB1D31" w:rsidRPr="00A820EE">
        <w:rPr>
          <w:rFonts w:asciiTheme="minorHAnsi" w:hAnsiTheme="minorHAnsi" w:cstheme="minorHAnsi"/>
        </w:rPr>
        <w:t xml:space="preserve">koji se provodi </w:t>
      </w:r>
      <w:r w:rsidR="008D412D">
        <w:rPr>
          <w:rFonts w:asciiTheme="minorHAnsi" w:hAnsiTheme="minorHAnsi" w:cstheme="minorHAnsi"/>
        </w:rPr>
        <w:t>kroz Program Konkurentnost i kohezija 2021.-2027.; Poziv „Osiguravanje infrastrukturnih uvjeta za povećanje dostupnosti ranog i predškolskog odgoja i obrazovanja“, PK.6.1.01.</w:t>
      </w:r>
      <w:bookmarkEnd w:id="2"/>
    </w:p>
    <w:p w14:paraId="504D5AFF" w14:textId="53DA0247" w:rsidR="00D073CA" w:rsidRPr="00A820EE" w:rsidRDefault="009463B0" w:rsidP="009005AA">
      <w:pPr>
        <w:spacing w:before="120" w:after="120"/>
        <w:ind w:firstLine="709"/>
        <w:jc w:val="both"/>
        <w:rPr>
          <w:rFonts w:cstheme="minorHAnsi"/>
        </w:rPr>
      </w:pPr>
      <w:bookmarkStart w:id="3" w:name="_Hlk200971509"/>
      <w:r w:rsidRPr="00A820EE">
        <w:rPr>
          <w:rFonts w:cstheme="minorHAnsi"/>
        </w:rPr>
        <w:t xml:space="preserve">Ugovorom o dodjeli bespovratnih sredstava </w:t>
      </w:r>
      <w:r w:rsidR="009005AA" w:rsidRPr="00A820EE">
        <w:rPr>
          <w:rFonts w:cstheme="minorHAnsi"/>
        </w:rPr>
        <w:t xml:space="preserve">određena je procijenjena vrijednost u iznosu od </w:t>
      </w:r>
      <w:r w:rsidR="008D412D">
        <w:rPr>
          <w:rFonts w:cstheme="minorHAnsi"/>
        </w:rPr>
        <w:t>82.520,00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>-a</w:t>
      </w:r>
      <w:r w:rsidR="00D073CA" w:rsidRPr="00A820EE">
        <w:rPr>
          <w:rFonts w:cstheme="minorHAnsi"/>
        </w:rPr>
        <w:t xml:space="preserve"> bez PDV-a, odnosno </w:t>
      </w:r>
      <w:r w:rsidR="008D412D">
        <w:rPr>
          <w:rFonts w:cstheme="minorHAnsi"/>
        </w:rPr>
        <w:t>103.150,00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 xml:space="preserve">-a </w:t>
      </w:r>
      <w:r w:rsidR="00D073CA" w:rsidRPr="00A820EE">
        <w:rPr>
          <w:rFonts w:cstheme="minorHAnsi"/>
        </w:rPr>
        <w:t>sa PDV-om.</w:t>
      </w:r>
    </w:p>
    <w:bookmarkEnd w:id="3"/>
    <w:p w14:paraId="09901914" w14:textId="77777777" w:rsidR="002C5F18" w:rsidRPr="00A820E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840054B" w14:textId="77777777" w:rsidR="007C5936" w:rsidRPr="00A820E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Gradonačelnik:</w:t>
      </w:r>
    </w:p>
    <w:p w14:paraId="7B180F0B" w14:textId="4D3F5597" w:rsidR="009D5FE7" w:rsidRPr="00A820EE" w:rsidRDefault="002665ED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Dželalija, dipl.ing.</w:t>
      </w:r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29EFF" w14:textId="77777777" w:rsidR="004938EC" w:rsidRDefault="004938EC" w:rsidP="00047BD0">
      <w:pPr>
        <w:spacing w:after="0" w:line="240" w:lineRule="auto"/>
      </w:pPr>
      <w:r>
        <w:separator/>
      </w:r>
    </w:p>
  </w:endnote>
  <w:endnote w:type="continuationSeparator" w:id="0">
    <w:p w14:paraId="480B8E2E" w14:textId="77777777" w:rsidR="004938EC" w:rsidRDefault="004938EC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1A7FD" w14:textId="77777777" w:rsidR="004938EC" w:rsidRDefault="004938EC" w:rsidP="00047BD0">
      <w:pPr>
        <w:spacing w:after="0" w:line="240" w:lineRule="auto"/>
      </w:pPr>
      <w:r>
        <w:separator/>
      </w:r>
    </w:p>
  </w:footnote>
  <w:footnote w:type="continuationSeparator" w:id="0">
    <w:p w14:paraId="004D2A0C" w14:textId="77777777" w:rsidR="004938EC" w:rsidRDefault="004938EC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72E47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665ED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3E73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38EC"/>
    <w:rsid w:val="004950F5"/>
    <w:rsid w:val="00496B73"/>
    <w:rsid w:val="004B3822"/>
    <w:rsid w:val="004C32C2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412D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768CF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17B20-3B26-44BA-A972-72E8C72E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2</cp:revision>
  <cp:lastPrinted>2023-03-13T09:06:00Z</cp:lastPrinted>
  <dcterms:created xsi:type="dcterms:W3CDTF">2025-06-16T12:41:00Z</dcterms:created>
  <dcterms:modified xsi:type="dcterms:W3CDTF">2025-06-16T12:41:00Z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